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E2" w:rsidRDefault="00FA5B8C" w:rsidP="007A5304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center"/>
        <w:rPr>
          <w:rStyle w:val="Rfrenceintense"/>
        </w:rPr>
      </w:pPr>
      <w:r>
        <w:rPr>
          <w:rStyle w:val="Rfrenceintense"/>
        </w:rPr>
        <w:t xml:space="preserve">SÉLECTION DE </w:t>
      </w:r>
      <w:r w:rsidR="004178C6" w:rsidRPr="00FA5B8C">
        <w:rPr>
          <w:rStyle w:val="Rfrenceintense"/>
        </w:rPr>
        <w:t xml:space="preserve">RESSOURCES NUMERIQUES </w:t>
      </w:r>
      <w:r>
        <w:rPr>
          <w:rStyle w:val="Rfrenceintense"/>
        </w:rPr>
        <w:t xml:space="preserve">POUR </w:t>
      </w:r>
    </w:p>
    <w:p w:rsidR="003B5EE2" w:rsidRDefault="003B5EE2" w:rsidP="007A5304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center"/>
        <w:rPr>
          <w:rStyle w:val="Rfrenceintense"/>
        </w:rPr>
      </w:pPr>
    </w:p>
    <w:p w:rsidR="00985E55" w:rsidRPr="00FA5B8C" w:rsidRDefault="00FA5B8C" w:rsidP="007A5304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jc w:val="center"/>
        <w:rPr>
          <w:rStyle w:val="Rfrenceintense"/>
        </w:rPr>
      </w:pPr>
      <w:r>
        <w:rPr>
          <w:rStyle w:val="Rfrenceintense"/>
        </w:rPr>
        <w:t xml:space="preserve">L’ENSEIGNEMENT DES </w:t>
      </w:r>
      <w:r w:rsidR="004178C6" w:rsidRPr="00FA5B8C">
        <w:rPr>
          <w:rStyle w:val="Rfrenceintense"/>
        </w:rPr>
        <w:t>SCIENCES ÉCONOMIQUES ET SOCIALES</w:t>
      </w:r>
    </w:p>
    <w:p w:rsidR="004178C6" w:rsidRPr="00FA5B8C" w:rsidRDefault="004178C6" w:rsidP="00C2385C"/>
    <w:p w:rsidR="004178C6" w:rsidRPr="00FA5B8C" w:rsidRDefault="004178C6" w:rsidP="00C2385C"/>
    <w:p w:rsidR="004178C6" w:rsidRPr="007A5304" w:rsidRDefault="003B5EE2" w:rsidP="00C2385C">
      <w:pPr>
        <w:rPr>
          <w:rFonts w:cs="Arial"/>
          <w:i/>
          <w:iCs/>
          <w:color w:val="4472C4"/>
        </w:rPr>
      </w:pPr>
      <w:r w:rsidRPr="007A5304">
        <w:rPr>
          <w:rFonts w:cs="Arial"/>
          <w:i/>
          <w:iCs/>
          <w:color w:val="4472C4"/>
        </w:rPr>
        <w:t xml:space="preserve">MODALITES D’ENSEIGNEMENTS </w:t>
      </w:r>
      <w:r w:rsidR="00C81870" w:rsidRPr="007A5304">
        <w:rPr>
          <w:rFonts w:cs="Arial"/>
          <w:i/>
          <w:iCs/>
          <w:color w:val="4472C4"/>
        </w:rPr>
        <w:t>À</w:t>
      </w:r>
      <w:r w:rsidRPr="007A5304">
        <w:rPr>
          <w:rFonts w:cs="Arial"/>
          <w:i/>
          <w:iCs/>
          <w:color w:val="4472C4"/>
        </w:rPr>
        <w:t xml:space="preserve"> DISTANCE</w:t>
      </w:r>
    </w:p>
    <w:p w:rsidR="004178C6" w:rsidRPr="00FA5B8C" w:rsidRDefault="004178C6" w:rsidP="00C2385C">
      <w:pPr>
        <w:rPr>
          <w:rFonts w:cs="Arial"/>
          <w:sz w:val="20"/>
          <w:szCs w:val="20"/>
        </w:rPr>
      </w:pPr>
    </w:p>
    <w:p w:rsidR="008E25B5" w:rsidRPr="00FA5B8C" w:rsidRDefault="008E25B5" w:rsidP="00C2385C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FA5B8C">
        <w:rPr>
          <w:rFonts w:ascii="Calibri" w:hAnsi="Calibri" w:cs="Arial"/>
          <w:sz w:val="20"/>
          <w:szCs w:val="20"/>
        </w:rPr>
        <w:t>Ma classe à la maison</w:t>
      </w:r>
      <w:r w:rsidR="00CB5763" w:rsidRPr="00FA5B8C">
        <w:rPr>
          <w:rFonts w:ascii="Calibri" w:hAnsi="Calibri" w:cs="Arial"/>
          <w:sz w:val="20"/>
          <w:szCs w:val="20"/>
        </w:rPr>
        <w:t xml:space="preserve"> du CNED</w:t>
      </w:r>
      <w:r w:rsidRPr="00FA5B8C">
        <w:rPr>
          <w:rFonts w:ascii="Calibri" w:hAnsi="Calibri" w:cs="Arial"/>
          <w:sz w:val="20"/>
          <w:szCs w:val="20"/>
        </w:rPr>
        <w:t xml:space="preserve"> : un résumé de la prise en main de l’outil </w:t>
      </w:r>
      <w:hyperlink r:id="rId8" w:history="1">
        <w:r w:rsidRPr="00FA5B8C">
          <w:rPr>
            <w:rStyle w:val="Lienhypertexte"/>
            <w:rFonts w:ascii="Calibri" w:hAnsi="Calibri" w:cs="Arial"/>
            <w:sz w:val="20"/>
            <w:szCs w:val="20"/>
          </w:rPr>
          <w:t>ici</w:t>
        </w:r>
      </w:hyperlink>
      <w:r w:rsidRPr="00FA5B8C">
        <w:rPr>
          <w:rFonts w:ascii="Calibri" w:hAnsi="Calibri" w:cs="Arial"/>
          <w:sz w:val="20"/>
          <w:szCs w:val="20"/>
        </w:rPr>
        <w:t>.</w:t>
      </w:r>
    </w:p>
    <w:p w:rsidR="00153679" w:rsidRPr="00FA5B8C" w:rsidRDefault="00153679" w:rsidP="00C2385C">
      <w:pPr>
        <w:rPr>
          <w:rFonts w:cs="Arial"/>
          <w:sz w:val="20"/>
          <w:szCs w:val="20"/>
        </w:rPr>
      </w:pPr>
    </w:p>
    <w:p w:rsidR="00067B4B" w:rsidRPr="00FA5B8C" w:rsidRDefault="00FA5B8C" w:rsidP="00C2385C">
      <w:pPr>
        <w:pStyle w:val="Paragraphedeliste"/>
        <w:numPr>
          <w:ilvl w:val="0"/>
          <w:numId w:val="8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FA5B8C">
        <w:rPr>
          <w:rFonts w:ascii="Calibri" w:hAnsi="Calibri" w:cs="Arial"/>
          <w:sz w:val="20"/>
          <w:szCs w:val="20"/>
        </w:rPr>
        <w:t>Organisation de classe</w:t>
      </w:r>
      <w:r>
        <w:rPr>
          <w:rFonts w:ascii="Calibri" w:hAnsi="Calibri" w:cs="Arial"/>
          <w:sz w:val="20"/>
          <w:szCs w:val="20"/>
        </w:rPr>
        <w:t>s</w:t>
      </w:r>
      <w:r w:rsidRPr="00FA5B8C">
        <w:rPr>
          <w:rFonts w:ascii="Calibri" w:hAnsi="Calibri" w:cs="Arial"/>
          <w:sz w:val="20"/>
          <w:szCs w:val="20"/>
        </w:rPr>
        <w:t xml:space="preserve"> virtuelle</w:t>
      </w:r>
      <w:r>
        <w:rPr>
          <w:rFonts w:ascii="Calibri" w:hAnsi="Calibri" w:cs="Arial"/>
          <w:sz w:val="20"/>
          <w:szCs w:val="20"/>
        </w:rPr>
        <w:t>s</w:t>
      </w:r>
      <w:r w:rsidRPr="00FA5B8C">
        <w:rPr>
          <w:rFonts w:ascii="Calibri" w:hAnsi="Calibri" w:cs="Arial"/>
          <w:sz w:val="20"/>
          <w:szCs w:val="20"/>
        </w:rPr>
        <w:t xml:space="preserve"> à partir du logiciel Via :</w:t>
      </w:r>
      <w:r w:rsidR="00067B4B" w:rsidRPr="00FA5B8C">
        <w:rPr>
          <w:rFonts w:ascii="Calibri" w:hAnsi="Calibri" w:cs="Arial"/>
          <w:sz w:val="20"/>
          <w:szCs w:val="20"/>
        </w:rPr>
        <w:t xml:space="preserve"> </w:t>
      </w:r>
      <w:hyperlink r:id="rId9" w:history="1">
        <w:r w:rsidR="00304D9E" w:rsidRPr="00FA5B8C">
          <w:rPr>
            <w:rStyle w:val="Lienhypertexte"/>
            <w:rFonts w:ascii="Calibri" w:hAnsi="Calibri" w:cs="Arial"/>
            <w:sz w:val="20"/>
            <w:szCs w:val="20"/>
          </w:rPr>
          <w:t>https://primabord.eduscol.education.fr/ma-cl-sse-virtuelle</w:t>
        </w:r>
      </w:hyperlink>
    </w:p>
    <w:p w:rsidR="00D46B1A" w:rsidRDefault="00D46B1A" w:rsidP="00C2385C">
      <w:pPr>
        <w:rPr>
          <w:rFonts w:cs="Arial"/>
          <w:sz w:val="20"/>
          <w:szCs w:val="20"/>
        </w:rPr>
      </w:pPr>
    </w:p>
    <w:p w:rsidR="00FA5B8C" w:rsidRDefault="00FA5B8C" w:rsidP="00C2385C">
      <w:pPr>
        <w:rPr>
          <w:rFonts w:cs="Arial"/>
          <w:sz w:val="20"/>
          <w:szCs w:val="20"/>
        </w:rPr>
      </w:pPr>
    </w:p>
    <w:p w:rsidR="003B5EE2" w:rsidRPr="007A5304" w:rsidRDefault="00C81870" w:rsidP="00C2385C">
      <w:pPr>
        <w:rPr>
          <w:rFonts w:cs="Arial"/>
          <w:i/>
          <w:iCs/>
          <w:color w:val="4472C4"/>
        </w:rPr>
      </w:pPr>
      <w:r w:rsidRPr="007A5304">
        <w:rPr>
          <w:rFonts w:cs="Arial"/>
          <w:i/>
          <w:iCs/>
          <w:color w:val="4472C4"/>
        </w:rPr>
        <w:t xml:space="preserve">SÉLECTION DE </w:t>
      </w:r>
      <w:r w:rsidR="003B5EE2" w:rsidRPr="007A5304">
        <w:rPr>
          <w:rFonts w:cs="Arial"/>
          <w:i/>
          <w:iCs/>
          <w:color w:val="4472C4"/>
        </w:rPr>
        <w:t xml:space="preserve">RESSOURCES À DESTINATION DES PROFESSEURS </w:t>
      </w:r>
    </w:p>
    <w:p w:rsidR="003B5EE2" w:rsidRPr="003B5EE2" w:rsidRDefault="003B5EE2" w:rsidP="00C2385C">
      <w:pPr>
        <w:rPr>
          <w:color w:val="000000"/>
          <w:sz w:val="20"/>
          <w:szCs w:val="20"/>
        </w:rPr>
      </w:pPr>
    </w:p>
    <w:p w:rsidR="003B5EE2" w:rsidRPr="003B5EE2" w:rsidRDefault="003B5EE2" w:rsidP="00C2385C">
      <w:pPr>
        <w:pStyle w:val="Paragraphedeliste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B5EE2">
        <w:rPr>
          <w:rFonts w:ascii="Calibri" w:hAnsi="Calibri"/>
          <w:color w:val="000000"/>
          <w:sz w:val="20"/>
          <w:szCs w:val="20"/>
        </w:rPr>
        <w:t>Eduscol :</w:t>
      </w:r>
      <w:r w:rsidRPr="007A5304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hyperlink r:id="rId10" w:history="1">
        <w:r w:rsidRPr="003B5EE2">
          <w:rPr>
            <w:rStyle w:val="Lienhypertexte"/>
            <w:rFonts w:ascii="Calibri" w:hAnsi="Calibri"/>
            <w:sz w:val="20"/>
            <w:szCs w:val="20"/>
          </w:rPr>
          <w:t>https://eduscol.education.fr/cid144153/ses-bac-2021.html</w:t>
        </w:r>
      </w:hyperlink>
    </w:p>
    <w:p w:rsidR="003B5EE2" w:rsidRPr="003B5EE2" w:rsidRDefault="003B5EE2" w:rsidP="00C2385C">
      <w:pPr>
        <w:rPr>
          <w:color w:val="000000"/>
          <w:sz w:val="20"/>
          <w:szCs w:val="20"/>
        </w:rPr>
      </w:pPr>
    </w:p>
    <w:p w:rsidR="003B5EE2" w:rsidRPr="003B5EE2" w:rsidRDefault="003B5EE2" w:rsidP="00C2385C">
      <w:pPr>
        <w:pStyle w:val="Paragraphedeliste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B5EE2">
        <w:rPr>
          <w:rFonts w:ascii="Calibri" w:hAnsi="Calibri"/>
          <w:color w:val="000000"/>
          <w:sz w:val="20"/>
          <w:szCs w:val="20"/>
        </w:rPr>
        <w:t>Site SES-ENS :</w:t>
      </w:r>
      <w:r w:rsidRPr="007A5304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hyperlink r:id="rId11" w:tooltip="http://ses.ens-lyon.fr/enseigner/programmes/les-themes-du-programme-de-ses-en-seconde" w:history="1">
        <w:r w:rsidRPr="003B5EE2">
          <w:rPr>
            <w:rStyle w:val="Lienhypertexte"/>
            <w:rFonts w:ascii="Calibri" w:hAnsi="Calibri"/>
            <w:sz w:val="20"/>
            <w:szCs w:val="20"/>
          </w:rPr>
          <w:t>http://ses.ens-lyon.fr/enseigner/programmes/les-themes-du-programme-de-ses-en-seconde</w:t>
        </w:r>
      </w:hyperlink>
    </w:p>
    <w:p w:rsidR="003B5EE2" w:rsidRPr="003B5EE2" w:rsidRDefault="003B5EE2" w:rsidP="00C2385C">
      <w:pPr>
        <w:rPr>
          <w:color w:val="000000"/>
          <w:sz w:val="20"/>
          <w:szCs w:val="20"/>
        </w:rPr>
      </w:pPr>
    </w:p>
    <w:p w:rsidR="003B5EE2" w:rsidRPr="003B5EE2" w:rsidRDefault="003B5EE2" w:rsidP="00C2385C">
      <w:pPr>
        <w:pStyle w:val="Paragraphedeliste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B5EE2">
        <w:rPr>
          <w:rFonts w:ascii="Calibri" w:hAnsi="Calibri"/>
          <w:color w:val="000000"/>
          <w:sz w:val="20"/>
          <w:szCs w:val="20"/>
        </w:rPr>
        <w:t>Econofides :</w:t>
      </w:r>
      <w:r w:rsidRPr="007A5304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hyperlink r:id="rId12" w:tooltip="http://econ.sciences-po.fr/econofides/premiere-ses/text/0-3-contents.html" w:history="1">
        <w:r w:rsidRPr="003B5EE2">
          <w:rPr>
            <w:rStyle w:val="Lienhypertexte"/>
            <w:rFonts w:ascii="Calibri" w:hAnsi="Calibri"/>
            <w:sz w:val="20"/>
            <w:szCs w:val="20"/>
          </w:rPr>
          <w:t>http://econ.sciences-po.fr/econofides/premiere-ses/text/0-3-contents.html</w:t>
        </w:r>
      </w:hyperlink>
    </w:p>
    <w:p w:rsidR="003B5EE2" w:rsidRPr="003B5EE2" w:rsidRDefault="003B5EE2" w:rsidP="00C2385C">
      <w:pPr>
        <w:pStyle w:val="Paragraphedeliste"/>
        <w:spacing w:before="0" w:beforeAutospacing="0" w:after="0" w:afterAutospacing="0"/>
        <w:ind w:left="720"/>
        <w:rPr>
          <w:rFonts w:ascii="Calibri" w:hAnsi="Calibri"/>
          <w:color w:val="000000"/>
          <w:sz w:val="20"/>
          <w:szCs w:val="20"/>
        </w:rPr>
      </w:pPr>
    </w:p>
    <w:p w:rsidR="003B5EE2" w:rsidRPr="003B5EE2" w:rsidRDefault="003B5EE2" w:rsidP="00C2385C">
      <w:pPr>
        <w:pStyle w:val="Paragraphedeliste"/>
        <w:numPr>
          <w:ilvl w:val="0"/>
          <w:numId w:val="9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3B5EE2">
        <w:rPr>
          <w:rFonts w:ascii="Calibri" w:hAnsi="Calibri"/>
          <w:color w:val="000000"/>
          <w:sz w:val="20"/>
          <w:szCs w:val="20"/>
        </w:rPr>
        <w:t>Collège de France:</w:t>
      </w:r>
      <w:r w:rsidRPr="007A5304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hyperlink r:id="rId13" w:tooltip="https://www.college-de-france.fr/site/campus-innovation-lycees/Nouveaux-programmes-de-SES.htm" w:history="1">
        <w:r w:rsidRPr="003B5EE2">
          <w:rPr>
            <w:rStyle w:val="Lienhypertexte"/>
            <w:rFonts w:ascii="Calibri" w:hAnsi="Calibri"/>
            <w:sz w:val="20"/>
            <w:szCs w:val="20"/>
          </w:rPr>
          <w:t>https://www.college-de-france.fr/site/campus-innovation-lycees/Nouveaux-programmes-de-SES.htm</w:t>
        </w:r>
      </w:hyperlink>
    </w:p>
    <w:p w:rsidR="003B5EE2" w:rsidRDefault="003B5EE2" w:rsidP="00C2385C">
      <w:pPr>
        <w:rPr>
          <w:color w:val="000000"/>
          <w:sz w:val="20"/>
          <w:szCs w:val="20"/>
        </w:rPr>
      </w:pPr>
    </w:p>
    <w:p w:rsidR="005413DB" w:rsidRDefault="005413DB" w:rsidP="00C2385C">
      <w:pPr>
        <w:rPr>
          <w:color w:val="000000"/>
          <w:sz w:val="20"/>
          <w:szCs w:val="20"/>
        </w:rPr>
      </w:pPr>
    </w:p>
    <w:p w:rsidR="005413DB" w:rsidRPr="007A5304" w:rsidRDefault="005413DB" w:rsidP="00C2385C">
      <w:pPr>
        <w:rPr>
          <w:rFonts w:cs="Arial"/>
          <w:i/>
          <w:iCs/>
          <w:color w:val="4472C4"/>
        </w:rPr>
      </w:pPr>
      <w:r w:rsidRPr="007A5304">
        <w:rPr>
          <w:rFonts w:cs="Arial"/>
          <w:i/>
          <w:iCs/>
          <w:color w:val="4472C4"/>
        </w:rPr>
        <w:t>SÉLECTION DE RESSOURCES VIDÉOS</w:t>
      </w:r>
    </w:p>
    <w:p w:rsidR="005413DB" w:rsidRPr="007A5304" w:rsidRDefault="005413DB" w:rsidP="00C2385C">
      <w:pPr>
        <w:rPr>
          <w:rFonts w:cs="Arial"/>
          <w:i/>
          <w:iCs/>
          <w:color w:val="4472C4"/>
        </w:rPr>
      </w:pPr>
    </w:p>
    <w:p w:rsidR="005413DB" w:rsidRPr="007A5304" w:rsidRDefault="005247AB" w:rsidP="005413DB">
      <w:pPr>
        <w:pStyle w:val="Paragraphedeliste"/>
        <w:numPr>
          <w:ilvl w:val="0"/>
          <w:numId w:val="16"/>
        </w:numPr>
        <w:spacing w:before="0" w:beforeAutospacing="0" w:after="0" w:afterAutospacing="0"/>
        <w:ind w:left="1066" w:hanging="357"/>
        <w:rPr>
          <w:rFonts w:ascii="Calibri" w:hAnsi="Calibri" w:cs="Arial"/>
          <w:sz w:val="20"/>
          <w:szCs w:val="20"/>
        </w:rPr>
      </w:pPr>
      <w:hyperlink r:id="rId14" w:history="1">
        <w:r w:rsidR="005413DB" w:rsidRPr="007A5304">
          <w:rPr>
            <w:rStyle w:val="Lienhypertexte"/>
            <w:rFonts w:ascii="Calibri" w:hAnsi="Calibri" w:cs="Arial"/>
            <w:sz w:val="20"/>
            <w:szCs w:val="20"/>
          </w:rPr>
          <w:t>De nombreuses vidéos pour illustrer les cours de sciences économiques et sociales</w:t>
        </w:r>
      </w:hyperlink>
      <w:r w:rsidR="005413DB" w:rsidRPr="007A5304">
        <w:rPr>
          <w:rFonts w:ascii="Calibri" w:hAnsi="Calibri" w:cs="Arial"/>
          <w:sz w:val="20"/>
          <w:szCs w:val="20"/>
        </w:rPr>
        <w:t xml:space="preserve"> sur le site LUMNI (anciennement France tv éducation)</w:t>
      </w:r>
    </w:p>
    <w:p w:rsidR="005413DB" w:rsidRPr="007A5304" w:rsidRDefault="005413DB" w:rsidP="005413DB">
      <w:pPr>
        <w:pStyle w:val="Paragraphedeliste"/>
        <w:spacing w:before="0" w:beforeAutospacing="0" w:after="0" w:afterAutospacing="0"/>
        <w:ind w:left="1066"/>
        <w:rPr>
          <w:rFonts w:ascii="Calibri" w:hAnsi="Calibri" w:cs="Arial"/>
          <w:sz w:val="20"/>
          <w:szCs w:val="20"/>
        </w:rPr>
      </w:pPr>
    </w:p>
    <w:p w:rsidR="005413DB" w:rsidRPr="00D845FE" w:rsidRDefault="005413DB" w:rsidP="00D845FE">
      <w:pPr>
        <w:rPr>
          <w:rFonts w:cs="Arial"/>
          <w:sz w:val="20"/>
          <w:szCs w:val="20"/>
        </w:rPr>
      </w:pPr>
    </w:p>
    <w:p w:rsidR="00C81870" w:rsidRDefault="00C81870" w:rsidP="00C238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B5EE2" w:rsidRPr="003B5EE2" w:rsidRDefault="003B5EE2" w:rsidP="00C2385C">
      <w:pPr>
        <w:rPr>
          <w:rFonts w:cs="Arial"/>
          <w:sz w:val="20"/>
          <w:szCs w:val="20"/>
        </w:rPr>
      </w:pPr>
    </w:p>
    <w:p w:rsidR="00AE08C5" w:rsidRPr="007A5304" w:rsidRDefault="00C81870" w:rsidP="00C2385C">
      <w:pPr>
        <w:rPr>
          <w:rFonts w:cs="Arial"/>
          <w:i/>
          <w:iCs/>
          <w:color w:val="4472C4"/>
        </w:rPr>
      </w:pPr>
      <w:r w:rsidRPr="007A5304">
        <w:rPr>
          <w:rFonts w:cs="Arial"/>
          <w:i/>
          <w:iCs/>
          <w:color w:val="4472C4"/>
        </w:rPr>
        <w:t>SÉLECTION</w:t>
      </w:r>
      <w:r w:rsidR="00F66166" w:rsidRPr="007A5304">
        <w:rPr>
          <w:rFonts w:cs="Arial"/>
          <w:i/>
          <w:iCs/>
          <w:color w:val="4472C4"/>
        </w:rPr>
        <w:t xml:space="preserve"> DE</w:t>
      </w:r>
      <w:r w:rsidRPr="007A5304">
        <w:rPr>
          <w:rFonts w:cs="Arial"/>
          <w:i/>
          <w:iCs/>
          <w:color w:val="4472C4"/>
        </w:rPr>
        <w:t xml:space="preserve"> </w:t>
      </w:r>
      <w:r w:rsidR="00D46B1A" w:rsidRPr="007A5304">
        <w:rPr>
          <w:rFonts w:cs="Arial"/>
          <w:i/>
          <w:iCs/>
          <w:color w:val="4472C4"/>
        </w:rPr>
        <w:t xml:space="preserve">RESSOURCES </w:t>
      </w:r>
      <w:r w:rsidR="00FA5B8C" w:rsidRPr="007A5304">
        <w:rPr>
          <w:rFonts w:cs="Arial"/>
          <w:i/>
          <w:iCs/>
          <w:color w:val="4472C4"/>
        </w:rPr>
        <w:t xml:space="preserve">POUR LA CLASSE DE </w:t>
      </w:r>
      <w:r w:rsidR="00AE08C5" w:rsidRPr="007A5304">
        <w:rPr>
          <w:rFonts w:cs="Arial"/>
          <w:i/>
          <w:iCs/>
          <w:color w:val="4472C4"/>
        </w:rPr>
        <w:t>SECONDE</w:t>
      </w:r>
    </w:p>
    <w:p w:rsidR="003B5EE2" w:rsidRDefault="003B5EE2" w:rsidP="00C2385C">
      <w:pPr>
        <w:rPr>
          <w:rFonts w:cs="Arial"/>
          <w:sz w:val="20"/>
          <w:szCs w:val="20"/>
        </w:rPr>
      </w:pPr>
    </w:p>
    <w:p w:rsidR="00722410" w:rsidRDefault="003B5EE2" w:rsidP="00C2385C">
      <w:pPr>
        <w:rPr>
          <w:rFonts w:cs="Arial"/>
          <w:sz w:val="20"/>
          <w:szCs w:val="20"/>
        </w:rPr>
      </w:pPr>
      <w:r w:rsidRPr="00C81870">
        <w:rPr>
          <w:rFonts w:cs="Arial"/>
          <w:sz w:val="20"/>
          <w:szCs w:val="20"/>
        </w:rPr>
        <w:t>Ressources sur l’ensemble du programme de la classe de seconde</w:t>
      </w:r>
      <w:r w:rsidR="00C81870">
        <w:rPr>
          <w:rFonts w:cs="Arial"/>
          <w:sz w:val="20"/>
          <w:szCs w:val="20"/>
        </w:rPr>
        <w:t xml:space="preserve"> sur les sites de </w:t>
      </w:r>
      <w:hyperlink r:id="rId15" w:history="1">
        <w:r w:rsidR="00C81870" w:rsidRPr="00C81870">
          <w:rPr>
            <w:rStyle w:val="Lienhypertexte"/>
            <w:rFonts w:cs="Arial"/>
            <w:sz w:val="20"/>
            <w:szCs w:val="20"/>
          </w:rPr>
          <w:t>l’</w:t>
        </w:r>
        <w:r w:rsidRPr="00C81870">
          <w:rPr>
            <w:rStyle w:val="Lienhypertexte"/>
            <w:rFonts w:cs="Arial"/>
            <w:sz w:val="20"/>
            <w:szCs w:val="20"/>
          </w:rPr>
          <w:t>académie d’Aix-Marseille</w:t>
        </w:r>
      </w:hyperlink>
      <w:r w:rsidR="00D177E0">
        <w:rPr>
          <w:rFonts w:cs="Arial"/>
          <w:sz w:val="20"/>
          <w:szCs w:val="20"/>
        </w:rPr>
        <w:t xml:space="preserve"> et </w:t>
      </w:r>
      <w:r w:rsidR="00C81870">
        <w:rPr>
          <w:rFonts w:cs="Arial"/>
          <w:sz w:val="20"/>
          <w:szCs w:val="20"/>
        </w:rPr>
        <w:t xml:space="preserve">de </w:t>
      </w:r>
      <w:hyperlink r:id="rId16" w:history="1">
        <w:r w:rsidR="00C81870" w:rsidRPr="00C81870">
          <w:rPr>
            <w:rStyle w:val="Lienhypertexte"/>
            <w:rFonts w:cs="Arial"/>
            <w:sz w:val="20"/>
            <w:szCs w:val="20"/>
          </w:rPr>
          <w:t>l’académie de Versailles</w:t>
        </w:r>
      </w:hyperlink>
      <w:r w:rsidR="00D177E0">
        <w:rPr>
          <w:rFonts w:cs="Arial"/>
          <w:sz w:val="20"/>
          <w:szCs w:val="20"/>
        </w:rPr>
        <w:t xml:space="preserve">. </w:t>
      </w:r>
    </w:p>
    <w:p w:rsidR="00FA5B8C" w:rsidRPr="00FA5B8C" w:rsidRDefault="00FA5B8C" w:rsidP="00C2385C">
      <w:pPr>
        <w:rPr>
          <w:rFonts w:cs="Arial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10064"/>
      </w:tblGrid>
      <w:tr w:rsidR="00C81870" w:rsidRPr="007A5304" w:rsidTr="007A5304">
        <w:trPr>
          <w:trHeight w:val="337"/>
        </w:trPr>
        <w:tc>
          <w:tcPr>
            <w:tcW w:w="4248" w:type="dxa"/>
            <w:shd w:val="clear" w:color="auto" w:fill="4472C4"/>
          </w:tcPr>
          <w:p w:rsidR="00C81870" w:rsidRPr="007A5304" w:rsidRDefault="00C81870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QUESTIONNEMENTS</w:t>
            </w:r>
          </w:p>
        </w:tc>
        <w:tc>
          <w:tcPr>
            <w:tcW w:w="10064" w:type="dxa"/>
            <w:shd w:val="clear" w:color="auto" w:fill="4472C4"/>
          </w:tcPr>
          <w:p w:rsidR="00C81870" w:rsidRPr="007A5304" w:rsidRDefault="00C81870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RESSOURCES NUMÉRIQUES</w:t>
            </w:r>
          </w:p>
        </w:tc>
      </w:tr>
      <w:tr w:rsidR="00C81870" w:rsidRPr="007A5304" w:rsidTr="007A5304">
        <w:trPr>
          <w:trHeight w:val="78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F66166" w:rsidRPr="007A5304" w:rsidRDefault="00F66166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C81870" w:rsidRPr="007A5304" w:rsidRDefault="00C81870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Comment les économistes, les sociologues et les politistes raisonnent-ils et travaillent-ils ? </w:t>
            </w:r>
          </w:p>
          <w:p w:rsidR="00413926" w:rsidRPr="007A5304" w:rsidRDefault="00413926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F66166" w:rsidRPr="007A5304" w:rsidRDefault="00F66166" w:rsidP="00C2385C">
            <w:pPr>
              <w:rPr>
                <w:sz w:val="20"/>
                <w:szCs w:val="20"/>
              </w:rPr>
            </w:pPr>
          </w:p>
          <w:p w:rsidR="00C81870" w:rsidRPr="007A5304" w:rsidRDefault="005247AB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hyperlink r:id="rId17" w:history="1">
              <w:r w:rsidR="00413926" w:rsidRPr="007A5304">
                <w:rPr>
                  <w:rStyle w:val="Lienhypertexte"/>
                  <w:rFonts w:eastAsia="Times New Roman" w:cs="Arial"/>
                  <w:sz w:val="20"/>
                  <w:szCs w:val="20"/>
                  <w:lang w:eastAsia="fr-FR"/>
                </w:rPr>
                <w:t>Séquences pédagogiques sur les différents objectifs du chapitre</w:t>
              </w:r>
            </w:hyperlink>
            <w:r w:rsidR="00413926" w:rsidRPr="007A5304">
              <w:rPr>
                <w:rStyle w:val="Lienhypertexte"/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0C81870"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(académie d’Orléans-Tours)</w:t>
            </w:r>
          </w:p>
        </w:tc>
      </w:tr>
      <w:tr w:rsidR="000C7804" w:rsidRPr="007A5304" w:rsidTr="007A5304">
        <w:trPr>
          <w:trHeight w:val="189"/>
        </w:trPr>
        <w:tc>
          <w:tcPr>
            <w:tcW w:w="14312" w:type="dxa"/>
            <w:gridSpan w:val="2"/>
            <w:shd w:val="clear" w:color="auto" w:fill="4472C4"/>
          </w:tcPr>
          <w:p w:rsidR="000C7804" w:rsidRPr="007A5304" w:rsidRDefault="000C7804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  <w:p w:rsidR="000C7804" w:rsidRPr="007A5304" w:rsidRDefault="000C7804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Science économique </w:t>
            </w:r>
          </w:p>
        </w:tc>
      </w:tr>
      <w:tr w:rsidR="00C81870" w:rsidRPr="007A5304" w:rsidTr="007A5304">
        <w:trPr>
          <w:trHeight w:val="932"/>
        </w:trPr>
        <w:tc>
          <w:tcPr>
            <w:tcW w:w="4248" w:type="dxa"/>
            <w:shd w:val="clear" w:color="auto" w:fill="auto"/>
          </w:tcPr>
          <w:p w:rsidR="00C81870" w:rsidRPr="007A5304" w:rsidRDefault="00C81870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C81870" w:rsidRPr="007A5304" w:rsidRDefault="00C81870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Comment crée-t-on des richesses et comment les mesure-t-on ?</w:t>
            </w:r>
          </w:p>
        </w:tc>
        <w:tc>
          <w:tcPr>
            <w:tcW w:w="10064" w:type="dxa"/>
            <w:shd w:val="clear" w:color="auto" w:fill="auto"/>
          </w:tcPr>
          <w:p w:rsidR="00C81870" w:rsidRPr="007A5304" w:rsidRDefault="005247AB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hyperlink r:id="rId18" w:history="1">
              <w:r w:rsidR="00933272" w:rsidRPr="007A5304">
                <w:rPr>
                  <w:rStyle w:val="Lienhypertexte"/>
                  <w:rFonts w:eastAsia="Times New Roman" w:cs="Arial"/>
                  <w:sz w:val="20"/>
                  <w:szCs w:val="20"/>
                  <w:lang w:eastAsia="fr-FR"/>
                </w:rPr>
                <w:t xml:space="preserve">Séquences pédagogiques </w:t>
              </w:r>
              <w:r w:rsidR="009836F9" w:rsidRPr="007A5304">
                <w:rPr>
                  <w:rStyle w:val="Lienhypertexte"/>
                  <w:rFonts w:eastAsia="Times New Roman" w:cs="Arial"/>
                  <w:sz w:val="20"/>
                  <w:szCs w:val="20"/>
                  <w:lang w:eastAsia="fr-FR"/>
                </w:rPr>
                <w:t xml:space="preserve">sur les différents objectifs du chapitre </w:t>
              </w:r>
              <w:r w:rsidR="00933272" w:rsidRPr="007A5304">
                <w:rPr>
                  <w:rStyle w:val="Lienhypertexte"/>
                  <w:rFonts w:eastAsia="Times New Roman" w:cs="Arial"/>
                  <w:sz w:val="20"/>
                  <w:szCs w:val="20"/>
                  <w:lang w:eastAsia="fr-FR"/>
                </w:rPr>
                <w:t>(académie d’Orléans-Tours)</w:t>
              </w:r>
            </w:hyperlink>
            <w:r w:rsidR="009836F9"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C81870" w:rsidRPr="007A5304" w:rsidRDefault="005247AB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hyperlink r:id="rId19" w:history="1">
              <w:r w:rsidR="00C81870" w:rsidRPr="007A5304">
                <w:rPr>
                  <w:rStyle w:val="Lienhypertexte"/>
                  <w:rFonts w:eastAsia="Times New Roman" w:cs="Arial"/>
                  <w:sz w:val="20"/>
                  <w:szCs w:val="20"/>
                  <w:lang w:eastAsia="fr-FR"/>
                </w:rPr>
                <w:t>Une vidéo sur la définition du PIB</w:t>
              </w:r>
            </w:hyperlink>
            <w:r w:rsidR="00C81870"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(INSEE et académie de La Réunion) </w:t>
            </w:r>
          </w:p>
          <w:p w:rsidR="00C81870" w:rsidRPr="007A5304" w:rsidRDefault="005247AB" w:rsidP="00C2385C">
            <w:pPr>
              <w:rPr>
                <w:rStyle w:val="Lienhypertexte"/>
                <w:rFonts w:cs="Arial"/>
                <w:sz w:val="20"/>
                <w:szCs w:val="20"/>
              </w:rPr>
            </w:pPr>
            <w:hyperlink r:id="rId20" w:history="1">
              <w:r w:rsidR="00C81870" w:rsidRPr="007A5304">
                <w:rPr>
                  <w:rStyle w:val="Lienhypertexte"/>
                  <w:rFonts w:eastAsia="Times New Roman" w:cs="Arial"/>
                  <w:sz w:val="20"/>
                  <w:szCs w:val="20"/>
                  <w:lang w:eastAsia="fr-FR"/>
                </w:rPr>
                <w:t>Dossier pédagogique</w:t>
              </w:r>
            </w:hyperlink>
            <w:r w:rsidR="00C81870"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proposé par l’INSEE sur le thème « PIB-croissance »</w:t>
            </w:r>
          </w:p>
          <w:p w:rsidR="00C81870" w:rsidRPr="007A5304" w:rsidRDefault="005247AB" w:rsidP="00C2385C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="00C81870" w:rsidRPr="007A5304">
                <w:rPr>
                  <w:rStyle w:val="Lienhypertexte"/>
                  <w:rFonts w:eastAsia="Times New Roman" w:cs="Arial"/>
                  <w:sz w:val="20"/>
                  <w:szCs w:val="20"/>
                  <w:lang w:eastAsia="fr-FR"/>
                </w:rPr>
                <w:t>Un cours inversé</w:t>
              </w:r>
            </w:hyperlink>
            <w:r w:rsidR="00C81870"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sur les limites écologiques de la croissance (académie de Versailles)</w:t>
            </w:r>
          </w:p>
        </w:tc>
      </w:tr>
      <w:tr w:rsidR="00C81870" w:rsidRPr="007A5304" w:rsidTr="007A5304">
        <w:trPr>
          <w:trHeight w:val="73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C81870" w:rsidRPr="007A5304" w:rsidRDefault="00C81870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C81870" w:rsidRPr="007A5304" w:rsidRDefault="00C81870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Comment se forment les prix sur un marché ? 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C81870" w:rsidRPr="007A5304" w:rsidRDefault="00C81870" w:rsidP="00C2385C">
            <w:pPr>
              <w:rPr>
                <w:rFonts w:cs="Arial"/>
                <w:sz w:val="20"/>
                <w:szCs w:val="20"/>
              </w:rPr>
            </w:pPr>
          </w:p>
          <w:p w:rsidR="00C81870" w:rsidRPr="007A5304" w:rsidRDefault="005247AB" w:rsidP="00C2385C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="00C81870" w:rsidRPr="007A5304">
                <w:rPr>
                  <w:rStyle w:val="Lienhypertexte"/>
                  <w:rFonts w:cs="Arial"/>
                  <w:sz w:val="20"/>
                  <w:szCs w:val="20"/>
                </w:rPr>
                <w:t>Activités à partir journaux télévisés</w:t>
              </w:r>
            </w:hyperlink>
            <w:r w:rsidR="00C81870" w:rsidRPr="007A5304">
              <w:rPr>
                <w:rFonts w:cs="Arial"/>
                <w:sz w:val="20"/>
                <w:szCs w:val="20"/>
              </w:rPr>
              <w:t xml:space="preserve"> pour comprendre les relations prix-demande et prix-offre. (académie de Lyon)</w:t>
            </w:r>
          </w:p>
          <w:p w:rsidR="00C81870" w:rsidRPr="007A5304" w:rsidRDefault="005247AB" w:rsidP="00C2385C">
            <w:pPr>
              <w:rPr>
                <w:rFonts w:cs="Arial"/>
                <w:sz w:val="20"/>
                <w:szCs w:val="20"/>
              </w:rPr>
            </w:pPr>
            <w:hyperlink r:id="rId23" w:history="1">
              <w:r w:rsidR="00C81870" w:rsidRPr="007A5304">
                <w:rPr>
                  <w:rStyle w:val="Lienhypertexte"/>
                  <w:rFonts w:cs="Arial"/>
                  <w:sz w:val="20"/>
                  <w:szCs w:val="20"/>
                </w:rPr>
                <w:t>Séquences pédagogiques sur les différents objectifs du chapitre « comment se forment les prix sur un marché ? »</w:t>
              </w:r>
            </w:hyperlink>
            <w:r w:rsidR="00C81870" w:rsidRPr="007A5304">
              <w:rPr>
                <w:rFonts w:cs="Arial"/>
                <w:sz w:val="20"/>
                <w:szCs w:val="20"/>
              </w:rPr>
              <w:t xml:space="preserve"> (académie d’Orléans-Tours)</w:t>
            </w:r>
          </w:p>
        </w:tc>
      </w:tr>
      <w:tr w:rsidR="000C7804" w:rsidRPr="007A5304" w:rsidTr="007A5304">
        <w:trPr>
          <w:trHeight w:val="431"/>
        </w:trPr>
        <w:tc>
          <w:tcPr>
            <w:tcW w:w="14312" w:type="dxa"/>
            <w:gridSpan w:val="2"/>
            <w:shd w:val="clear" w:color="auto" w:fill="4472C4"/>
          </w:tcPr>
          <w:p w:rsidR="000C7804" w:rsidRPr="007A5304" w:rsidRDefault="000C7804" w:rsidP="00C2385C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C7804" w:rsidRPr="007A5304" w:rsidRDefault="000C7804" w:rsidP="00C2385C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A5304">
              <w:rPr>
                <w:rFonts w:cs="Arial"/>
                <w:b/>
                <w:bCs/>
                <w:color w:val="FFFFFF"/>
                <w:sz w:val="20"/>
                <w:szCs w:val="20"/>
              </w:rPr>
              <w:t>Sociologie et science politique</w:t>
            </w:r>
          </w:p>
        </w:tc>
      </w:tr>
      <w:tr w:rsidR="00C81870" w:rsidRPr="007A5304" w:rsidTr="007A5304">
        <w:trPr>
          <w:trHeight w:val="431"/>
        </w:trPr>
        <w:tc>
          <w:tcPr>
            <w:tcW w:w="4248" w:type="dxa"/>
            <w:shd w:val="clear" w:color="auto" w:fill="auto"/>
          </w:tcPr>
          <w:p w:rsidR="00C81870" w:rsidRPr="007A5304" w:rsidRDefault="00C81870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C81870" w:rsidRPr="007A5304" w:rsidRDefault="00C81870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Comment devenons-nous des acteurs sociaux ?</w:t>
            </w:r>
          </w:p>
        </w:tc>
        <w:tc>
          <w:tcPr>
            <w:tcW w:w="10064" w:type="dxa"/>
            <w:shd w:val="clear" w:color="auto" w:fill="auto"/>
          </w:tcPr>
          <w:p w:rsidR="00C81870" w:rsidRPr="007A5304" w:rsidRDefault="00C81870" w:rsidP="00C2385C">
            <w:pPr>
              <w:rPr>
                <w:rFonts w:cs="Arial"/>
                <w:sz w:val="20"/>
                <w:szCs w:val="20"/>
              </w:rPr>
            </w:pPr>
          </w:p>
          <w:p w:rsidR="00C81870" w:rsidRPr="007A5304" w:rsidRDefault="005247AB" w:rsidP="00C2385C">
            <w:pPr>
              <w:rPr>
                <w:rFonts w:cs="Arial"/>
                <w:sz w:val="20"/>
                <w:szCs w:val="20"/>
              </w:rPr>
            </w:pPr>
            <w:hyperlink r:id="rId24" w:history="1">
              <w:r w:rsidR="00C81870" w:rsidRPr="007A5304">
                <w:rPr>
                  <w:rStyle w:val="Lienhypertexte"/>
                  <w:rFonts w:cs="Arial"/>
                  <w:sz w:val="20"/>
                  <w:szCs w:val="20"/>
                </w:rPr>
                <w:t>Séquences pédagogiques sur les différents objectifs du chapitre « comment devenons-nous des acteurs sociaux ? »</w:t>
              </w:r>
            </w:hyperlink>
            <w:r w:rsidR="00C81870" w:rsidRPr="007A5304">
              <w:rPr>
                <w:rFonts w:cs="Arial"/>
                <w:sz w:val="20"/>
                <w:szCs w:val="20"/>
              </w:rPr>
              <w:t xml:space="preserve"> (académie d’Orléans-Tours)</w:t>
            </w:r>
          </w:p>
        </w:tc>
      </w:tr>
      <w:tr w:rsidR="00C81870" w:rsidRPr="007A5304" w:rsidTr="007A5304">
        <w:trPr>
          <w:trHeight w:val="232"/>
        </w:trPr>
        <w:tc>
          <w:tcPr>
            <w:tcW w:w="4248" w:type="dxa"/>
            <w:shd w:val="clear" w:color="auto" w:fill="auto"/>
          </w:tcPr>
          <w:p w:rsidR="00C81870" w:rsidRPr="007A5304" w:rsidRDefault="00C81870" w:rsidP="00C2385C">
            <w:pPr>
              <w:rPr>
                <w:rFonts w:cs="Arial"/>
                <w:sz w:val="20"/>
                <w:szCs w:val="20"/>
              </w:rPr>
            </w:pPr>
          </w:p>
          <w:p w:rsidR="00C81870" w:rsidRPr="007A5304" w:rsidRDefault="00C81870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Comment s’organiser la vie politique ?</w:t>
            </w:r>
          </w:p>
        </w:tc>
        <w:tc>
          <w:tcPr>
            <w:tcW w:w="10064" w:type="dxa"/>
            <w:shd w:val="clear" w:color="auto" w:fill="auto"/>
          </w:tcPr>
          <w:p w:rsidR="00C81870" w:rsidRPr="007A5304" w:rsidRDefault="00C81870" w:rsidP="00C2385C">
            <w:pPr>
              <w:rPr>
                <w:rFonts w:cs="Arial"/>
                <w:sz w:val="20"/>
                <w:szCs w:val="20"/>
              </w:rPr>
            </w:pPr>
          </w:p>
          <w:p w:rsidR="00C81870" w:rsidRPr="007A5304" w:rsidRDefault="005247AB" w:rsidP="00C2385C">
            <w:pPr>
              <w:rPr>
                <w:rFonts w:cs="Arial"/>
                <w:sz w:val="20"/>
                <w:szCs w:val="20"/>
              </w:rPr>
            </w:pPr>
            <w:hyperlink r:id="rId25" w:history="1">
              <w:r w:rsidR="00C81870" w:rsidRPr="007A5304">
                <w:rPr>
                  <w:rStyle w:val="Lienhypertexte"/>
                  <w:rFonts w:cs="Arial"/>
                  <w:sz w:val="20"/>
                  <w:szCs w:val="20"/>
                </w:rPr>
                <w:t>Séquences pédagogiques sur les différents objectifs du chapitre « comment s’organiser la vie politique ? »</w:t>
              </w:r>
            </w:hyperlink>
            <w:r w:rsidR="00C81870" w:rsidRPr="007A5304">
              <w:rPr>
                <w:rFonts w:cs="Arial"/>
                <w:sz w:val="20"/>
                <w:szCs w:val="20"/>
              </w:rPr>
              <w:t xml:space="preserve"> (académie d’Orléans-Tours) </w:t>
            </w:r>
          </w:p>
        </w:tc>
      </w:tr>
      <w:tr w:rsidR="00F66166" w:rsidRPr="007A5304" w:rsidTr="007A5304">
        <w:trPr>
          <w:trHeight w:val="232"/>
        </w:trPr>
        <w:tc>
          <w:tcPr>
            <w:tcW w:w="14312" w:type="dxa"/>
            <w:gridSpan w:val="2"/>
            <w:shd w:val="clear" w:color="auto" w:fill="4472C4"/>
          </w:tcPr>
          <w:p w:rsidR="00F66166" w:rsidRPr="007A5304" w:rsidRDefault="00F66166" w:rsidP="00C2385C">
            <w:pPr>
              <w:rPr>
                <w:b/>
                <w:bCs/>
                <w:color w:val="FFFFFF"/>
                <w:sz w:val="20"/>
                <w:szCs w:val="20"/>
              </w:rPr>
            </w:pPr>
          </w:p>
          <w:p w:rsidR="00F66166" w:rsidRPr="007A5304" w:rsidRDefault="00F66166" w:rsidP="00C2385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7A5304">
              <w:rPr>
                <w:b/>
                <w:bCs/>
                <w:color w:val="FFFFFF"/>
                <w:sz w:val="20"/>
                <w:szCs w:val="20"/>
              </w:rPr>
              <w:t>Regards croisés</w:t>
            </w:r>
          </w:p>
        </w:tc>
      </w:tr>
      <w:tr w:rsidR="00F66166" w:rsidRPr="007A5304" w:rsidTr="007A5304">
        <w:trPr>
          <w:trHeight w:val="232"/>
        </w:trPr>
        <w:tc>
          <w:tcPr>
            <w:tcW w:w="4248" w:type="dxa"/>
            <w:shd w:val="clear" w:color="auto" w:fill="auto"/>
          </w:tcPr>
          <w:p w:rsidR="00F66166" w:rsidRPr="007A5304" w:rsidRDefault="00F66166" w:rsidP="00C2385C">
            <w:pPr>
              <w:rPr>
                <w:rFonts w:cs="Arial"/>
                <w:sz w:val="20"/>
                <w:szCs w:val="20"/>
              </w:rPr>
            </w:pPr>
          </w:p>
          <w:p w:rsidR="00F66166" w:rsidRPr="007A5304" w:rsidRDefault="00F66166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Quelles relations entre le diplôme, l’emploi et le salaire ?</w:t>
            </w:r>
          </w:p>
          <w:p w:rsidR="00413926" w:rsidRPr="007A5304" w:rsidRDefault="00413926" w:rsidP="00C238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64" w:type="dxa"/>
            <w:shd w:val="clear" w:color="auto" w:fill="auto"/>
          </w:tcPr>
          <w:p w:rsidR="00F66166" w:rsidRPr="007A5304" w:rsidRDefault="00F66166" w:rsidP="00C2385C">
            <w:pPr>
              <w:rPr>
                <w:rFonts w:cs="Arial"/>
                <w:sz w:val="20"/>
                <w:szCs w:val="20"/>
              </w:rPr>
            </w:pPr>
          </w:p>
          <w:p w:rsidR="00F66166" w:rsidRPr="007A5304" w:rsidRDefault="005247AB" w:rsidP="00C2385C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="00F66166" w:rsidRPr="007A5304">
                <w:rPr>
                  <w:rStyle w:val="Lienhypertexte"/>
                  <w:rFonts w:cs="Arial"/>
                  <w:sz w:val="20"/>
                  <w:szCs w:val="20"/>
                </w:rPr>
                <w:t>Séquences pédagogiques sur les différents objectifs du chapitre « quelles relations entre le diplôme, l’emploi et le salaire ? »</w:t>
              </w:r>
            </w:hyperlink>
            <w:r w:rsidR="00F66166" w:rsidRPr="007A5304">
              <w:rPr>
                <w:rFonts w:cs="Arial"/>
                <w:sz w:val="20"/>
                <w:szCs w:val="20"/>
              </w:rPr>
              <w:t xml:space="preserve"> (académie d’Orléans-Tours)</w:t>
            </w:r>
          </w:p>
        </w:tc>
      </w:tr>
    </w:tbl>
    <w:p w:rsidR="00F66166" w:rsidRDefault="00F66166" w:rsidP="00C2385C"/>
    <w:p w:rsidR="00F66166" w:rsidRDefault="00F66166" w:rsidP="00C2385C">
      <w:r>
        <w:br w:type="page"/>
      </w:r>
    </w:p>
    <w:p w:rsidR="00AE08C5" w:rsidRPr="007A5304" w:rsidRDefault="00C86C67" w:rsidP="00C2385C">
      <w:pPr>
        <w:rPr>
          <w:rFonts w:cs="Arial"/>
          <w:i/>
          <w:iCs/>
          <w:color w:val="4472C4"/>
        </w:rPr>
      </w:pPr>
      <w:r w:rsidRPr="007A5304">
        <w:rPr>
          <w:rFonts w:cs="Arial"/>
          <w:i/>
          <w:iCs/>
          <w:color w:val="4472C4"/>
        </w:rPr>
        <w:t>SÉLECTION DE RESSOURCES POUR LA CLASSE DE PREMI</w:t>
      </w:r>
      <w:r w:rsidR="000C7804" w:rsidRPr="007A5304">
        <w:rPr>
          <w:rFonts w:cs="Arial"/>
          <w:i/>
          <w:iCs/>
          <w:color w:val="4472C4"/>
        </w:rPr>
        <w:t>ÈRE</w:t>
      </w:r>
    </w:p>
    <w:p w:rsidR="003C3BD4" w:rsidRDefault="003C3BD4" w:rsidP="00C2385C">
      <w:pPr>
        <w:rPr>
          <w:rFonts w:cs="Arial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7"/>
        <w:gridCol w:w="10064"/>
      </w:tblGrid>
      <w:tr w:rsidR="00C86C67" w:rsidRPr="007A5304" w:rsidTr="007A5304">
        <w:trPr>
          <w:trHeight w:val="337"/>
        </w:trPr>
        <w:tc>
          <w:tcPr>
            <w:tcW w:w="4957" w:type="dxa"/>
            <w:shd w:val="clear" w:color="auto" w:fill="4472C4"/>
          </w:tcPr>
          <w:p w:rsidR="00C86C67" w:rsidRPr="007A5304" w:rsidRDefault="00C86C67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QUESTIONNEMENTS</w:t>
            </w:r>
          </w:p>
        </w:tc>
        <w:tc>
          <w:tcPr>
            <w:tcW w:w="10064" w:type="dxa"/>
            <w:shd w:val="clear" w:color="auto" w:fill="4472C4"/>
          </w:tcPr>
          <w:p w:rsidR="00C86C67" w:rsidRPr="007A5304" w:rsidRDefault="00C86C67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>RESSOURCES NUMÉRIQUES</w:t>
            </w:r>
          </w:p>
        </w:tc>
      </w:tr>
      <w:tr w:rsidR="000C7804" w:rsidRPr="007A5304" w:rsidTr="007A5304">
        <w:trPr>
          <w:trHeight w:val="189"/>
        </w:trPr>
        <w:tc>
          <w:tcPr>
            <w:tcW w:w="15021" w:type="dxa"/>
            <w:gridSpan w:val="2"/>
            <w:shd w:val="clear" w:color="auto" w:fill="4472C4"/>
          </w:tcPr>
          <w:p w:rsidR="000C7804" w:rsidRPr="007A5304" w:rsidRDefault="000C7804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  <w:p w:rsidR="000C7804" w:rsidRPr="007A5304" w:rsidRDefault="000C7804" w:rsidP="00C2385C">
            <w:pP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Science économique </w:t>
            </w:r>
          </w:p>
        </w:tc>
      </w:tr>
      <w:tr w:rsidR="00C86C67" w:rsidRPr="007A5304" w:rsidTr="007A5304">
        <w:trPr>
          <w:trHeight w:val="483"/>
        </w:trPr>
        <w:tc>
          <w:tcPr>
            <w:tcW w:w="4957" w:type="dxa"/>
            <w:shd w:val="clear" w:color="auto" w:fill="auto"/>
          </w:tcPr>
          <w:p w:rsidR="00C86C67" w:rsidRPr="007A5304" w:rsidRDefault="00C86C67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C86C67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Comment un marché concurrentiel fonctionne-t-il ? </w:t>
            </w:r>
          </w:p>
        </w:tc>
        <w:tc>
          <w:tcPr>
            <w:tcW w:w="10064" w:type="dxa"/>
            <w:shd w:val="clear" w:color="auto" w:fill="auto"/>
          </w:tcPr>
          <w:p w:rsidR="00C86C67" w:rsidRPr="007A5304" w:rsidRDefault="00C86C67" w:rsidP="00C2385C">
            <w:pPr>
              <w:rPr>
                <w:rFonts w:cs="Arial"/>
                <w:sz w:val="20"/>
                <w:szCs w:val="20"/>
              </w:rPr>
            </w:pPr>
          </w:p>
          <w:p w:rsidR="00413926" w:rsidRPr="007A5304" w:rsidRDefault="00413926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Séances </w:t>
            </w:r>
            <w:r w:rsidR="00CC169C" w:rsidRPr="007A5304">
              <w:rPr>
                <w:rFonts w:cs="Arial"/>
                <w:sz w:val="20"/>
                <w:szCs w:val="20"/>
              </w:rPr>
              <w:t xml:space="preserve">et activités </w:t>
            </w:r>
            <w:r w:rsidRPr="007A5304">
              <w:rPr>
                <w:rFonts w:cs="Arial"/>
                <w:sz w:val="20"/>
                <w:szCs w:val="20"/>
              </w:rPr>
              <w:t xml:space="preserve">pour comprendre le fonctionnement d’un marché concurrentiel sur les sites de </w:t>
            </w:r>
            <w:hyperlink r:id="rId27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de Besançon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 et d’</w:t>
            </w:r>
            <w:hyperlink r:id="rId28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Aix-Marseille</w:t>
              </w:r>
            </w:hyperlink>
            <w:r w:rsidRPr="007A5304">
              <w:rPr>
                <w:rFonts w:cs="Arial"/>
                <w:sz w:val="20"/>
                <w:szCs w:val="20"/>
              </w:rPr>
              <w:t>.</w:t>
            </w:r>
          </w:p>
        </w:tc>
      </w:tr>
      <w:tr w:rsidR="00C86C67" w:rsidRPr="007A5304" w:rsidTr="007A5304">
        <w:trPr>
          <w:trHeight w:val="738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C86C67" w:rsidRPr="007A5304" w:rsidRDefault="00C86C67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C86C67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Comment les marchés imparfaitement concurrentiels fonctionnent-ils ?</w:t>
            </w:r>
            <w:r w:rsidR="00C86C67"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C86C67" w:rsidRPr="007A5304" w:rsidRDefault="00C86C67" w:rsidP="00C2385C">
            <w:pPr>
              <w:rPr>
                <w:rFonts w:cs="Arial"/>
                <w:sz w:val="20"/>
                <w:szCs w:val="20"/>
              </w:rPr>
            </w:pPr>
          </w:p>
          <w:p w:rsidR="000C7804" w:rsidRPr="007A5304" w:rsidRDefault="00CC169C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Séances et activités pour comprendre le fonctionnement des marchés imparfaitement concurrentiels sur le site de </w:t>
            </w:r>
            <w:hyperlink r:id="rId29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de Besançon</w:t>
              </w:r>
            </w:hyperlink>
            <w:r w:rsidRPr="007A5304">
              <w:rPr>
                <w:rFonts w:cs="Arial"/>
                <w:sz w:val="20"/>
                <w:szCs w:val="20"/>
              </w:rPr>
              <w:t>.</w:t>
            </w:r>
          </w:p>
        </w:tc>
      </w:tr>
      <w:tr w:rsidR="000C7804" w:rsidRPr="007A5304" w:rsidTr="007A5304">
        <w:trPr>
          <w:trHeight w:val="738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0C7804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Quelles sont les principales défaillances du marché ?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CC169C" w:rsidRPr="007A5304" w:rsidRDefault="00CC169C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Séances et activités pour comprendre les défaillances du marché sur le site de l’</w:t>
            </w:r>
            <w:hyperlink r:id="rId30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académie de Besançon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. </w:t>
            </w:r>
          </w:p>
          <w:p w:rsidR="00D177E0" w:rsidRPr="007A5304" w:rsidRDefault="00D177E0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Une séquence et une évaluation sur le site de </w:t>
            </w:r>
            <w:hyperlink r:id="rId31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de Nancy-Metz</w:t>
              </w:r>
            </w:hyperlink>
            <w:r w:rsidRPr="007A5304">
              <w:rPr>
                <w:rFonts w:cs="Arial"/>
                <w:sz w:val="20"/>
                <w:szCs w:val="20"/>
              </w:rPr>
              <w:t>.</w:t>
            </w:r>
          </w:p>
          <w:p w:rsidR="00CC169C" w:rsidRPr="007A5304" w:rsidRDefault="00D177E0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Un exercice QCM sur les exter</w:t>
            </w:r>
            <w:r w:rsidR="00475814" w:rsidRPr="007A5304">
              <w:rPr>
                <w:rFonts w:cs="Arial"/>
                <w:sz w:val="20"/>
                <w:szCs w:val="20"/>
              </w:rPr>
              <w:t xml:space="preserve">nalités, </w:t>
            </w:r>
            <w:hyperlink r:id="rId32" w:history="1">
              <w:r w:rsidR="00475814" w:rsidRPr="007A5304">
                <w:rPr>
                  <w:rStyle w:val="Lienhypertexte"/>
                  <w:rFonts w:cs="Arial"/>
                  <w:sz w:val="20"/>
                  <w:szCs w:val="20"/>
                </w:rPr>
                <w:t>académie de Lyon.</w:t>
              </w:r>
            </w:hyperlink>
          </w:p>
          <w:p w:rsidR="00475814" w:rsidRPr="007A5304" w:rsidRDefault="0047581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Exemples de fiches-concepts sur les principales notions du chapitre, </w:t>
            </w:r>
            <w:hyperlink r:id="rId33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académie d’Aix-Marseille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0C7804" w:rsidRPr="007A5304" w:rsidTr="007A5304">
        <w:trPr>
          <w:trHeight w:val="738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0C7804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Comment les agents économiques se financent-ils ?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475814" w:rsidRPr="007A5304" w:rsidRDefault="0047581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Séances et activités sur le financement des agents économiques sur les sites des académies de </w:t>
            </w:r>
            <w:hyperlink r:id="rId34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Besançon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 et </w:t>
            </w:r>
            <w:proofErr w:type="gramStart"/>
            <w:r w:rsidRPr="007A5304">
              <w:rPr>
                <w:rFonts w:cs="Arial"/>
                <w:sz w:val="20"/>
                <w:szCs w:val="20"/>
              </w:rPr>
              <w:t xml:space="preserve">d’ </w:t>
            </w:r>
            <w:proofErr w:type="gramEnd"/>
            <w:r w:rsidR="005247AB" w:rsidRPr="007A5304">
              <w:fldChar w:fldCharType="begin"/>
            </w:r>
            <w:r w:rsidR="005247AB" w:rsidRPr="007A5304">
              <w:instrText xml:space="preserve"> HYPERLINK "https://www.pedagogie.ac-aix-marseille.fr/jcms/c_10709769/fr/monnaie-financement" </w:instrText>
            </w:r>
            <w:r w:rsidR="005247AB" w:rsidRPr="007A5304">
              <w:fldChar w:fldCharType="separate"/>
            </w:r>
            <w:r w:rsidRPr="007A5304">
              <w:rPr>
                <w:rStyle w:val="Lienhypertexte"/>
                <w:rFonts w:cs="Arial"/>
                <w:sz w:val="20"/>
                <w:szCs w:val="20"/>
              </w:rPr>
              <w:t>Aix-Marseille.</w:t>
            </w:r>
            <w:r w:rsidR="005247AB" w:rsidRPr="007A5304">
              <w:rPr>
                <w:rStyle w:val="Lienhypertexte"/>
                <w:rFonts w:cs="Arial"/>
                <w:sz w:val="20"/>
                <w:szCs w:val="20"/>
              </w:rPr>
              <w:fldChar w:fldCharType="end"/>
            </w:r>
          </w:p>
        </w:tc>
      </w:tr>
      <w:tr w:rsidR="000C7804" w:rsidRPr="007A5304" w:rsidTr="007A5304">
        <w:trPr>
          <w:trHeight w:val="738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0C7804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Qu’est-ce que la monnaie et comment est-elle créée ?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3C3BD4" w:rsidRPr="007A5304" w:rsidRDefault="003C3BD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Ressources pour les enseignants, activités et exemples d’évaluation sur </w:t>
            </w:r>
            <w:proofErr w:type="gramStart"/>
            <w:r w:rsidRPr="007A5304">
              <w:rPr>
                <w:rFonts w:cs="Arial"/>
                <w:sz w:val="20"/>
                <w:szCs w:val="20"/>
              </w:rPr>
              <w:t xml:space="preserve">le sites des académies </w:t>
            </w:r>
            <w:hyperlink r:id="rId35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d’Orléans-Tours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, et de </w:t>
            </w:r>
            <w:hyperlink r:id="rId36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Besançon</w:t>
              </w:r>
              <w:proofErr w:type="gramEnd"/>
            </w:hyperlink>
            <w:r w:rsidRPr="007A5304">
              <w:rPr>
                <w:rFonts w:cs="Arial"/>
                <w:sz w:val="20"/>
                <w:szCs w:val="20"/>
              </w:rPr>
              <w:t>.</w:t>
            </w:r>
          </w:p>
        </w:tc>
      </w:tr>
      <w:tr w:rsidR="000C7804" w:rsidRPr="007A5304" w:rsidTr="007A5304">
        <w:trPr>
          <w:trHeight w:val="431"/>
        </w:trPr>
        <w:tc>
          <w:tcPr>
            <w:tcW w:w="15021" w:type="dxa"/>
            <w:gridSpan w:val="2"/>
            <w:shd w:val="clear" w:color="auto" w:fill="4472C4"/>
          </w:tcPr>
          <w:p w:rsidR="000C7804" w:rsidRPr="007A5304" w:rsidRDefault="000C7804" w:rsidP="00C2385C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0C7804" w:rsidRPr="007A5304" w:rsidRDefault="000C7804" w:rsidP="00C2385C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A5304">
              <w:rPr>
                <w:rFonts w:cs="Arial"/>
                <w:b/>
                <w:bCs/>
                <w:color w:val="FFFFFF"/>
                <w:sz w:val="20"/>
                <w:szCs w:val="20"/>
              </w:rPr>
              <w:t>Sociologie et science politique</w:t>
            </w:r>
          </w:p>
        </w:tc>
      </w:tr>
      <w:tr w:rsidR="00C86C67" w:rsidRPr="007A5304" w:rsidTr="007A5304">
        <w:trPr>
          <w:trHeight w:val="431"/>
        </w:trPr>
        <w:tc>
          <w:tcPr>
            <w:tcW w:w="4957" w:type="dxa"/>
            <w:shd w:val="clear" w:color="auto" w:fill="auto"/>
          </w:tcPr>
          <w:p w:rsidR="00C86C67" w:rsidRPr="007A5304" w:rsidRDefault="00C86C67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  <w:p w:rsidR="00C86C67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 w:rsidRPr="007A5304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Comment la socialisation contribue-t-elle à expliquer les différences de comportements des individus ?</w:t>
            </w:r>
          </w:p>
          <w:p w:rsidR="000C7804" w:rsidRPr="007A5304" w:rsidRDefault="000C7804" w:rsidP="00C2385C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064" w:type="dxa"/>
            <w:shd w:val="clear" w:color="auto" w:fill="auto"/>
          </w:tcPr>
          <w:p w:rsidR="00C86C67" w:rsidRPr="007A5304" w:rsidRDefault="00C86C67" w:rsidP="00C2385C">
            <w:pPr>
              <w:rPr>
                <w:rFonts w:cs="Arial"/>
                <w:sz w:val="20"/>
                <w:szCs w:val="20"/>
              </w:rPr>
            </w:pPr>
          </w:p>
          <w:p w:rsidR="003C3BD4" w:rsidRPr="007A5304" w:rsidRDefault="003C3BD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Ressources pour les enseignants, activités et évaluations sur le site de </w:t>
            </w:r>
            <w:hyperlink r:id="rId37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de Besançon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 et de </w:t>
            </w:r>
            <w:hyperlink r:id="rId38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d’Orléans-Tours.</w:t>
              </w:r>
            </w:hyperlink>
          </w:p>
          <w:p w:rsidR="003C3BD4" w:rsidRPr="007A5304" w:rsidRDefault="003C3BD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Un dossier documentaire pour les élèves sur le site de </w:t>
            </w:r>
            <w:hyperlink r:id="rId39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d’Aix-Marseille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86C67" w:rsidRPr="007A5304" w:rsidTr="007A5304">
        <w:trPr>
          <w:trHeight w:val="23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C86C67" w:rsidRPr="007A5304" w:rsidRDefault="00C86C67" w:rsidP="00C2385C">
            <w:pPr>
              <w:rPr>
                <w:rFonts w:cs="Arial"/>
                <w:sz w:val="20"/>
                <w:szCs w:val="20"/>
              </w:rPr>
            </w:pPr>
          </w:p>
          <w:p w:rsidR="007B1173" w:rsidRPr="007A5304" w:rsidRDefault="000C780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Comment se construisent et évoluent les liens sociaux ?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C86C67" w:rsidRPr="007A5304" w:rsidRDefault="00C86C67" w:rsidP="00C2385C">
            <w:pPr>
              <w:rPr>
                <w:rFonts w:cs="Arial"/>
                <w:sz w:val="20"/>
                <w:szCs w:val="20"/>
              </w:rPr>
            </w:pPr>
          </w:p>
          <w:p w:rsidR="00C86C67" w:rsidRPr="007A5304" w:rsidRDefault="006B2C9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Ressources pour les enseignants, activités et évaluations sur le site des académies de </w:t>
            </w:r>
            <w:hyperlink r:id="rId40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Besançon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 et </w:t>
            </w:r>
            <w:hyperlink r:id="rId41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d’Orléans-Tours</w:t>
              </w:r>
            </w:hyperlink>
            <w:r w:rsidRPr="007A5304">
              <w:rPr>
                <w:rFonts w:cs="Arial"/>
                <w:sz w:val="20"/>
                <w:szCs w:val="20"/>
              </w:rPr>
              <w:t>.</w:t>
            </w:r>
          </w:p>
        </w:tc>
      </w:tr>
      <w:tr w:rsidR="000C7804" w:rsidRPr="007A5304" w:rsidTr="007A5304">
        <w:trPr>
          <w:trHeight w:val="23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7B1173" w:rsidRPr="007A5304" w:rsidRDefault="000C780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Quels sont les processus sociaux qui contribuent à la déviance ?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6B2C94" w:rsidRPr="007A5304" w:rsidRDefault="001D6976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Ressources pour les enseignants, activités et évaluations sur le site des académies </w:t>
            </w:r>
            <w:hyperlink r:id="rId42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d’Aix-Marseille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, </w:t>
            </w:r>
            <w:hyperlink r:id="rId43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Besançon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 et </w:t>
            </w:r>
            <w:hyperlink r:id="rId44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Orléans-Tours</w:t>
              </w:r>
            </w:hyperlink>
            <w:r w:rsidRPr="007A5304">
              <w:rPr>
                <w:rFonts w:cs="Arial"/>
                <w:sz w:val="20"/>
                <w:szCs w:val="20"/>
              </w:rPr>
              <w:t>.</w:t>
            </w:r>
          </w:p>
        </w:tc>
      </w:tr>
      <w:tr w:rsidR="000C7804" w:rsidRPr="007A5304" w:rsidTr="007A5304">
        <w:trPr>
          <w:trHeight w:val="23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7B1173" w:rsidRPr="007A5304" w:rsidRDefault="001D6976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Comment se forme et s’exprimer l’opinion publique ?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5816E0" w:rsidRPr="007A5304" w:rsidRDefault="005816E0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Ressources pour les professeurs et </w:t>
            </w:r>
            <w:r w:rsidR="007B1173" w:rsidRPr="007A5304">
              <w:rPr>
                <w:rFonts w:cs="Arial"/>
                <w:sz w:val="20"/>
                <w:szCs w:val="20"/>
              </w:rPr>
              <w:t>dossier documentaire pour les élèves sur le site de l’</w:t>
            </w:r>
            <w:hyperlink r:id="rId45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académie de Besançon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0C7804" w:rsidRPr="007A5304" w:rsidTr="007A5304">
        <w:trPr>
          <w:trHeight w:val="232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Voter : une affaire individuelle ou collective ?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0C7804" w:rsidRPr="007A5304" w:rsidRDefault="000C7804" w:rsidP="00C2385C">
            <w:pPr>
              <w:rPr>
                <w:rFonts w:cs="Arial"/>
                <w:sz w:val="20"/>
                <w:szCs w:val="20"/>
              </w:rPr>
            </w:pPr>
          </w:p>
          <w:p w:rsidR="007B1173" w:rsidRPr="007A5304" w:rsidRDefault="00F20229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Ressources pour les professeurs et dossier documentaire pour les élèves sur le site de l’</w:t>
            </w:r>
            <w:hyperlink r:id="rId46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académie de Besançon.</w:t>
              </w:r>
            </w:hyperlink>
          </w:p>
        </w:tc>
      </w:tr>
    </w:tbl>
    <w:p w:rsidR="007B1173" w:rsidRDefault="007B1173" w:rsidP="00C2385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7"/>
        <w:gridCol w:w="10064"/>
      </w:tblGrid>
      <w:tr w:rsidR="000C7804" w:rsidRPr="007A5304" w:rsidTr="007A5304">
        <w:trPr>
          <w:trHeight w:val="232"/>
        </w:trPr>
        <w:tc>
          <w:tcPr>
            <w:tcW w:w="15021" w:type="dxa"/>
            <w:gridSpan w:val="2"/>
            <w:shd w:val="clear" w:color="auto" w:fill="4472C4"/>
          </w:tcPr>
          <w:p w:rsidR="000C7804" w:rsidRPr="007A5304" w:rsidRDefault="000C7804" w:rsidP="00C2385C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  <w:p w:rsidR="000C7804" w:rsidRPr="007A5304" w:rsidRDefault="000C7804" w:rsidP="00C2385C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7A5304">
              <w:rPr>
                <w:rFonts w:cs="Arial"/>
                <w:b/>
                <w:bCs/>
                <w:color w:val="FFFFFF"/>
                <w:sz w:val="20"/>
                <w:szCs w:val="20"/>
              </w:rPr>
              <w:t>Regards croisés</w:t>
            </w:r>
          </w:p>
        </w:tc>
      </w:tr>
      <w:tr w:rsidR="00C86C67" w:rsidRPr="007A5304" w:rsidTr="007A5304">
        <w:trPr>
          <w:trHeight w:val="232"/>
        </w:trPr>
        <w:tc>
          <w:tcPr>
            <w:tcW w:w="4957" w:type="dxa"/>
            <w:shd w:val="clear" w:color="auto" w:fill="auto"/>
          </w:tcPr>
          <w:p w:rsidR="00C86C67" w:rsidRPr="007A5304" w:rsidRDefault="00C86C67" w:rsidP="00C2385C">
            <w:pPr>
              <w:rPr>
                <w:rFonts w:cs="Arial"/>
                <w:sz w:val="20"/>
                <w:szCs w:val="20"/>
              </w:rPr>
            </w:pPr>
          </w:p>
          <w:p w:rsidR="00C86C67" w:rsidRPr="007A5304" w:rsidRDefault="00413926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Comment l’assurance et la protection sociale contribuent-elles à la gestion des risques dans les sociétés développées ?</w:t>
            </w:r>
          </w:p>
        </w:tc>
        <w:tc>
          <w:tcPr>
            <w:tcW w:w="10064" w:type="dxa"/>
            <w:shd w:val="clear" w:color="auto" w:fill="auto"/>
          </w:tcPr>
          <w:p w:rsidR="00C86C67" w:rsidRPr="007A5304" w:rsidRDefault="00C86C67" w:rsidP="00C2385C">
            <w:pPr>
              <w:rPr>
                <w:rFonts w:cs="Arial"/>
                <w:sz w:val="20"/>
                <w:szCs w:val="20"/>
              </w:rPr>
            </w:pPr>
          </w:p>
          <w:p w:rsidR="00C86C67" w:rsidRPr="007A5304" w:rsidRDefault="00D36CC0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Ressources pour les professeurs et dossier documentaire pour les élèves sur le site de </w:t>
            </w:r>
            <w:hyperlink r:id="rId47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de Nantes</w:t>
              </w:r>
            </w:hyperlink>
            <w:r w:rsidRPr="007A5304">
              <w:rPr>
                <w:rFonts w:cs="Arial"/>
                <w:sz w:val="20"/>
                <w:szCs w:val="20"/>
              </w:rPr>
              <w:t>.</w:t>
            </w:r>
          </w:p>
        </w:tc>
      </w:tr>
      <w:tr w:rsidR="00657085" w:rsidRPr="007A5304" w:rsidTr="007A5304">
        <w:tc>
          <w:tcPr>
            <w:tcW w:w="4957" w:type="dxa"/>
            <w:shd w:val="clear" w:color="auto" w:fill="auto"/>
          </w:tcPr>
          <w:p w:rsidR="007B1173" w:rsidRPr="007A5304" w:rsidRDefault="007B1173" w:rsidP="00C2385C">
            <w:pPr>
              <w:rPr>
                <w:rFonts w:cs="Arial"/>
                <w:sz w:val="20"/>
                <w:szCs w:val="20"/>
              </w:rPr>
            </w:pPr>
          </w:p>
          <w:p w:rsidR="00657085" w:rsidRPr="007A5304" w:rsidRDefault="00D46B1A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>Comment les entreprises sont-elles organisées et gouvernées ?</w:t>
            </w:r>
          </w:p>
        </w:tc>
        <w:tc>
          <w:tcPr>
            <w:tcW w:w="10064" w:type="dxa"/>
            <w:shd w:val="clear" w:color="auto" w:fill="auto"/>
          </w:tcPr>
          <w:p w:rsidR="005413DB" w:rsidRPr="007A5304" w:rsidRDefault="005413DB" w:rsidP="00C2385C">
            <w:pPr>
              <w:rPr>
                <w:rFonts w:cs="Arial"/>
                <w:sz w:val="20"/>
                <w:szCs w:val="20"/>
              </w:rPr>
            </w:pPr>
          </w:p>
          <w:p w:rsidR="00657085" w:rsidRPr="007A5304" w:rsidRDefault="005413DB" w:rsidP="00C2385C">
            <w:pPr>
              <w:rPr>
                <w:rFonts w:cs="Arial"/>
                <w:sz w:val="20"/>
                <w:szCs w:val="20"/>
              </w:rPr>
            </w:pPr>
            <w:r w:rsidRPr="007A5304">
              <w:rPr>
                <w:rFonts w:cs="Arial"/>
                <w:sz w:val="20"/>
                <w:szCs w:val="20"/>
              </w:rPr>
              <w:t xml:space="preserve">Ressources pour la classe inversée sur le site de </w:t>
            </w:r>
            <w:hyperlink r:id="rId48" w:history="1">
              <w:r w:rsidRPr="007A5304">
                <w:rPr>
                  <w:rStyle w:val="Lienhypertexte"/>
                  <w:rFonts w:cs="Arial"/>
                  <w:sz w:val="20"/>
                  <w:szCs w:val="20"/>
                </w:rPr>
                <w:t>l’académie de Versailles</w:t>
              </w:r>
            </w:hyperlink>
            <w:r w:rsidRPr="007A5304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</w:tbl>
    <w:p w:rsidR="00AE08C5" w:rsidRPr="00FA5B8C" w:rsidRDefault="00AE08C5" w:rsidP="00C2385C">
      <w:pPr>
        <w:rPr>
          <w:rFonts w:cs="Arial"/>
          <w:sz w:val="20"/>
          <w:szCs w:val="20"/>
        </w:rPr>
      </w:pPr>
    </w:p>
    <w:p w:rsidR="00475814" w:rsidRDefault="00475814" w:rsidP="00C2385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E08C5" w:rsidRPr="00FA5B8C" w:rsidRDefault="00AE08C5" w:rsidP="00C2385C">
      <w:pPr>
        <w:rPr>
          <w:rFonts w:cs="Arial"/>
          <w:sz w:val="20"/>
          <w:szCs w:val="20"/>
        </w:rPr>
      </w:pPr>
    </w:p>
    <w:p w:rsidR="00AE08C5" w:rsidRPr="007A5304" w:rsidRDefault="000E531A" w:rsidP="00C2385C">
      <w:pPr>
        <w:rPr>
          <w:rFonts w:cs="Arial"/>
          <w:i/>
          <w:iCs/>
          <w:color w:val="4472C4"/>
        </w:rPr>
      </w:pPr>
      <w:r w:rsidRPr="007A5304">
        <w:rPr>
          <w:rFonts w:cs="Arial"/>
          <w:i/>
          <w:iCs/>
          <w:color w:val="4472C4"/>
        </w:rPr>
        <w:t xml:space="preserve">SÉLECTION DE </w:t>
      </w:r>
      <w:r w:rsidR="00D46B1A" w:rsidRPr="007A5304">
        <w:rPr>
          <w:rFonts w:cs="Arial"/>
          <w:i/>
          <w:iCs/>
          <w:color w:val="4472C4"/>
        </w:rPr>
        <w:t xml:space="preserve">RESSOURCES </w:t>
      </w:r>
      <w:r w:rsidRPr="007A5304">
        <w:rPr>
          <w:rFonts w:cs="Arial"/>
          <w:i/>
          <w:iCs/>
          <w:color w:val="4472C4"/>
        </w:rPr>
        <w:t xml:space="preserve">POUR LA CLASSE DE </w:t>
      </w:r>
      <w:r w:rsidR="00AE08C5" w:rsidRPr="007A5304">
        <w:rPr>
          <w:rFonts w:cs="Arial"/>
          <w:i/>
          <w:iCs/>
          <w:color w:val="4472C4"/>
        </w:rPr>
        <w:t>TERMINALE</w:t>
      </w:r>
      <w:r w:rsidR="009908E2" w:rsidRPr="007A5304">
        <w:rPr>
          <w:rFonts w:cs="Arial"/>
          <w:i/>
          <w:iCs/>
          <w:color w:val="4472C4"/>
        </w:rPr>
        <w:t xml:space="preserve"> </w:t>
      </w:r>
    </w:p>
    <w:p w:rsidR="003B5EE2" w:rsidRDefault="003B5EE2" w:rsidP="00C2385C">
      <w:pPr>
        <w:rPr>
          <w:rFonts w:cs="Arial"/>
          <w:sz w:val="20"/>
          <w:szCs w:val="20"/>
        </w:rPr>
      </w:pPr>
    </w:p>
    <w:p w:rsidR="00C2385C" w:rsidRPr="006E249E" w:rsidRDefault="00C2385C" w:rsidP="00C2385C">
      <w:pPr>
        <w:rPr>
          <w:color w:val="000000"/>
          <w:sz w:val="20"/>
          <w:szCs w:val="20"/>
        </w:rPr>
      </w:pPr>
    </w:p>
    <w:p w:rsidR="00C2385C" w:rsidRPr="0059474D" w:rsidRDefault="00C2385C" w:rsidP="0059474D">
      <w:pPr>
        <w:rPr>
          <w:color w:val="000000"/>
          <w:sz w:val="20"/>
          <w:szCs w:val="20"/>
        </w:rPr>
      </w:pPr>
      <w:r w:rsidRPr="0059474D">
        <w:rPr>
          <w:color w:val="000000"/>
          <w:sz w:val="20"/>
          <w:szCs w:val="20"/>
        </w:rPr>
        <w:t>Tous les sites académiques offrent de nombreuses ressources</w:t>
      </w:r>
      <w:r w:rsidR="006E249E" w:rsidRPr="0059474D">
        <w:rPr>
          <w:color w:val="000000"/>
          <w:sz w:val="20"/>
          <w:szCs w:val="20"/>
        </w:rPr>
        <w:t xml:space="preserve">, </w:t>
      </w:r>
      <w:r w:rsidRPr="0059474D">
        <w:rPr>
          <w:color w:val="000000"/>
          <w:sz w:val="20"/>
          <w:szCs w:val="20"/>
        </w:rPr>
        <w:t>notamment :</w:t>
      </w:r>
    </w:p>
    <w:p w:rsidR="006E249E" w:rsidRPr="0059474D" w:rsidRDefault="006E249E" w:rsidP="0059474D">
      <w:pPr>
        <w:rPr>
          <w:color w:val="000000"/>
          <w:sz w:val="20"/>
          <w:szCs w:val="20"/>
        </w:rPr>
      </w:pPr>
    </w:p>
    <w:p w:rsidR="006E249E" w:rsidRPr="007A5304" w:rsidRDefault="006E249E" w:rsidP="0059474D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7A5304">
        <w:rPr>
          <w:rFonts w:ascii="Calibri" w:hAnsi="Calibri"/>
          <w:color w:val="000000"/>
          <w:sz w:val="20"/>
          <w:szCs w:val="20"/>
        </w:rPr>
        <w:t>Programmes d’enseignement spécifique de la classe de terminale :</w:t>
      </w:r>
    </w:p>
    <w:p w:rsidR="003B5EE2" w:rsidRPr="007A5304" w:rsidRDefault="005247AB" w:rsidP="0059474D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hyperlink r:id="rId49" w:history="1">
        <w:r w:rsidR="003B5EE2" w:rsidRPr="007A5304">
          <w:rPr>
            <w:rStyle w:val="Lienhypertexte"/>
            <w:rFonts w:ascii="Calibri" w:hAnsi="Calibri"/>
            <w:sz w:val="20"/>
            <w:szCs w:val="20"/>
          </w:rPr>
          <w:t>Académie de Paris </w:t>
        </w:r>
      </w:hyperlink>
      <w:r w:rsidR="003B5EE2" w:rsidRPr="007A5304">
        <w:rPr>
          <w:rFonts w:ascii="Calibri" w:hAnsi="Calibri"/>
          <w:color w:val="000000"/>
          <w:sz w:val="20"/>
          <w:szCs w:val="20"/>
        </w:rPr>
        <w:t>:</w:t>
      </w:r>
      <w:r w:rsidR="003B5EE2" w:rsidRPr="007A5304">
        <w:rPr>
          <w:rStyle w:val="apple-converted-space"/>
          <w:rFonts w:ascii="Calibri" w:hAnsi="Calibri"/>
          <w:color w:val="000000"/>
          <w:sz w:val="20"/>
          <w:szCs w:val="20"/>
        </w:rPr>
        <w:t>  </w:t>
      </w:r>
      <w:r w:rsidR="00C2385C" w:rsidRPr="007A5304">
        <w:rPr>
          <w:rFonts w:ascii="Calibri" w:hAnsi="Calibri"/>
          <w:color w:val="000000"/>
          <w:sz w:val="20"/>
          <w:szCs w:val="20"/>
        </w:rPr>
        <w:t xml:space="preserve"> diaporamas et synthèses (sauf sur les chapitres sur les sources de la croissance et l’instabilité de l’activité économique)</w:t>
      </w:r>
    </w:p>
    <w:p w:rsidR="00C2385C" w:rsidRPr="007A5304" w:rsidRDefault="005247AB" w:rsidP="0059474D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hyperlink r:id="rId50" w:history="1">
        <w:r w:rsidR="00C2385C" w:rsidRPr="007A5304">
          <w:rPr>
            <w:rStyle w:val="Lienhypertexte"/>
            <w:rFonts w:ascii="Calibri" w:hAnsi="Calibri"/>
            <w:sz w:val="20"/>
            <w:szCs w:val="20"/>
          </w:rPr>
          <w:t>Académie de Grenoble</w:t>
        </w:r>
      </w:hyperlink>
      <w:r w:rsidR="00C2385C" w:rsidRPr="007A5304">
        <w:rPr>
          <w:rFonts w:ascii="Calibri" w:hAnsi="Calibri"/>
          <w:color w:val="000000"/>
          <w:sz w:val="20"/>
          <w:szCs w:val="20"/>
        </w:rPr>
        <w:t> : exercices et révisions</w:t>
      </w:r>
    </w:p>
    <w:p w:rsidR="00C2385C" w:rsidRPr="007A5304" w:rsidRDefault="005247AB" w:rsidP="0059474D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hyperlink r:id="rId51" w:anchor="c60673" w:history="1">
        <w:r w:rsidR="00C2385C" w:rsidRPr="007A5304">
          <w:rPr>
            <w:rStyle w:val="Lienhypertexte"/>
            <w:rFonts w:ascii="Calibri" w:hAnsi="Calibri"/>
            <w:sz w:val="20"/>
            <w:szCs w:val="20"/>
          </w:rPr>
          <w:t>Académie d’Orléans-Tours</w:t>
        </w:r>
      </w:hyperlink>
      <w:r w:rsidR="00C2385C" w:rsidRPr="007A5304">
        <w:rPr>
          <w:rFonts w:ascii="Calibri" w:hAnsi="Calibri"/>
          <w:color w:val="000000"/>
          <w:sz w:val="20"/>
          <w:szCs w:val="20"/>
        </w:rPr>
        <w:t> : ressources pédagogiques</w:t>
      </w:r>
    </w:p>
    <w:p w:rsidR="00C2385C" w:rsidRPr="007A5304" w:rsidRDefault="005247AB" w:rsidP="0059474D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hyperlink r:id="rId52" w:history="1">
        <w:r w:rsidR="00C2385C" w:rsidRPr="007A5304">
          <w:rPr>
            <w:rStyle w:val="Lienhypertexte"/>
            <w:rFonts w:ascii="Calibri" w:hAnsi="Calibri"/>
            <w:sz w:val="20"/>
            <w:szCs w:val="20"/>
          </w:rPr>
          <w:t>Académie de Versailles </w:t>
        </w:r>
      </w:hyperlink>
      <w:r w:rsidR="00C2385C" w:rsidRPr="007A5304">
        <w:rPr>
          <w:rFonts w:ascii="Calibri" w:hAnsi="Calibri"/>
          <w:color w:val="000000"/>
          <w:sz w:val="20"/>
          <w:szCs w:val="20"/>
        </w:rPr>
        <w:t xml:space="preserve">: ressources pour la classe inversée </w:t>
      </w:r>
    </w:p>
    <w:p w:rsidR="006E249E" w:rsidRPr="007A5304" w:rsidRDefault="005247AB" w:rsidP="0059474D">
      <w:pPr>
        <w:pStyle w:val="Paragraphedeliste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hyperlink r:id="rId53" w:history="1">
        <w:r w:rsidR="006E249E" w:rsidRPr="007A5304">
          <w:rPr>
            <w:rStyle w:val="Lienhypertexte"/>
            <w:rFonts w:ascii="Calibri" w:hAnsi="Calibri"/>
            <w:sz w:val="20"/>
            <w:szCs w:val="20"/>
          </w:rPr>
          <w:t>Académie d’Aix-Marseille</w:t>
        </w:r>
      </w:hyperlink>
      <w:r w:rsidR="006E249E" w:rsidRPr="007A5304">
        <w:rPr>
          <w:rFonts w:ascii="Calibri" w:hAnsi="Calibri"/>
          <w:color w:val="000000"/>
          <w:sz w:val="20"/>
          <w:szCs w:val="20"/>
        </w:rPr>
        <w:t> : exemples de fiches-concepts</w:t>
      </w:r>
    </w:p>
    <w:p w:rsidR="003B5EE2" w:rsidRPr="0059474D" w:rsidRDefault="003B5EE2" w:rsidP="0059474D">
      <w:pPr>
        <w:rPr>
          <w:rFonts w:cs="Arial"/>
          <w:sz w:val="20"/>
          <w:szCs w:val="20"/>
        </w:rPr>
      </w:pPr>
    </w:p>
    <w:p w:rsidR="006E249E" w:rsidRPr="007A5304" w:rsidRDefault="006E249E" w:rsidP="0059474D">
      <w:pPr>
        <w:pStyle w:val="Paragraphedeliste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sz w:val="20"/>
          <w:szCs w:val="20"/>
        </w:rPr>
        <w:t>Programmes d’enseignement de spécialité :</w:t>
      </w:r>
    </w:p>
    <w:p w:rsidR="0086311B" w:rsidRPr="007A5304" w:rsidRDefault="006E249E" w:rsidP="005247AB">
      <w:pPr>
        <w:pStyle w:val="Paragraphedeliste"/>
        <w:numPr>
          <w:ilvl w:val="1"/>
          <w:numId w:val="12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sz w:val="20"/>
          <w:szCs w:val="20"/>
        </w:rPr>
        <w:t>Économie approfondie :</w:t>
      </w:r>
      <w:r w:rsidR="0059474D" w:rsidRPr="007A5304">
        <w:rPr>
          <w:rFonts w:ascii="Calibri" w:hAnsi="Calibri" w:cs="Arial"/>
          <w:sz w:val="20"/>
          <w:szCs w:val="20"/>
        </w:rPr>
        <w:t xml:space="preserve"> </w:t>
      </w:r>
    </w:p>
    <w:p w:rsidR="00953E77" w:rsidRDefault="005247AB" w:rsidP="0086311B">
      <w:pPr>
        <w:pStyle w:val="Paragraphedeliste"/>
        <w:spacing w:before="0" w:beforeAutospacing="0" w:after="0" w:afterAutospacing="0"/>
        <w:ind w:left="1440"/>
        <w:rPr>
          <w:rFonts w:ascii="Calibri" w:hAnsi="Calibri" w:cs="Arial"/>
          <w:sz w:val="20"/>
          <w:szCs w:val="20"/>
        </w:rPr>
      </w:pPr>
      <w:hyperlink r:id="rId54" w:history="1">
        <w:r w:rsidR="00953E77" w:rsidRPr="0086311B">
          <w:rPr>
            <w:rStyle w:val="Lienhypertexte"/>
            <w:rFonts w:ascii="Calibri" w:hAnsi="Calibri" w:cs="Arial"/>
            <w:sz w:val="20"/>
            <w:szCs w:val="20"/>
          </w:rPr>
          <w:t>Académie d’Orléans-Tours :</w:t>
        </w:r>
      </w:hyperlink>
      <w:r w:rsidR="00953E77" w:rsidRPr="0086311B">
        <w:rPr>
          <w:rFonts w:ascii="Calibri" w:hAnsi="Calibri" w:cs="Arial"/>
          <w:sz w:val="20"/>
          <w:szCs w:val="20"/>
        </w:rPr>
        <w:t xml:space="preserve"> ressources pédagogiques</w:t>
      </w:r>
    </w:p>
    <w:p w:rsidR="00F016F2" w:rsidRPr="0086311B" w:rsidRDefault="005247AB" w:rsidP="0086311B">
      <w:pPr>
        <w:pStyle w:val="Paragraphedeliste"/>
        <w:spacing w:before="0" w:beforeAutospacing="0" w:after="0" w:afterAutospacing="0"/>
        <w:ind w:left="1440"/>
        <w:rPr>
          <w:rFonts w:ascii="Calibri" w:hAnsi="Calibri" w:cs="Arial"/>
          <w:sz w:val="20"/>
          <w:szCs w:val="20"/>
        </w:rPr>
      </w:pPr>
      <w:hyperlink r:id="rId55" w:history="1">
        <w:r w:rsidR="00F016F2" w:rsidRPr="00F016F2">
          <w:rPr>
            <w:rStyle w:val="Lienhypertexte"/>
            <w:rFonts w:ascii="Calibri" w:hAnsi="Calibri" w:cs="Arial"/>
            <w:sz w:val="20"/>
            <w:szCs w:val="20"/>
          </w:rPr>
          <w:t>Académie de Paris</w:t>
        </w:r>
      </w:hyperlink>
      <w:r w:rsidR="00F016F2">
        <w:rPr>
          <w:rFonts w:ascii="Calibri" w:hAnsi="Calibri" w:cs="Arial"/>
          <w:sz w:val="20"/>
          <w:szCs w:val="20"/>
        </w:rPr>
        <w:t> : cours et activités</w:t>
      </w:r>
    </w:p>
    <w:p w:rsidR="006E249E" w:rsidRPr="0086311B" w:rsidRDefault="006E249E" w:rsidP="0059474D">
      <w:pPr>
        <w:pStyle w:val="Paragraphedeliste"/>
        <w:numPr>
          <w:ilvl w:val="1"/>
          <w:numId w:val="12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86311B">
        <w:rPr>
          <w:rFonts w:ascii="Calibri" w:hAnsi="Calibri" w:cs="Arial"/>
          <w:sz w:val="20"/>
          <w:szCs w:val="20"/>
        </w:rPr>
        <w:t xml:space="preserve">Sciences sociales et politiques : </w:t>
      </w:r>
    </w:p>
    <w:p w:rsidR="00555249" w:rsidRPr="0086311B" w:rsidRDefault="005247AB" w:rsidP="00F20229">
      <w:pPr>
        <w:ind w:left="708" w:firstLine="708"/>
        <w:rPr>
          <w:rFonts w:cs="Arial"/>
          <w:sz w:val="20"/>
          <w:szCs w:val="20"/>
        </w:rPr>
      </w:pPr>
      <w:hyperlink r:id="rId56" w:history="1">
        <w:r w:rsidR="00F20229" w:rsidRPr="0086311B">
          <w:rPr>
            <w:rStyle w:val="Lienhypertexte"/>
            <w:rFonts w:cs="Arial"/>
            <w:sz w:val="20"/>
            <w:szCs w:val="20"/>
          </w:rPr>
          <w:t>A</w:t>
        </w:r>
        <w:r w:rsidR="00555249" w:rsidRPr="0086311B">
          <w:rPr>
            <w:rStyle w:val="Lienhypertexte"/>
            <w:rFonts w:cs="Arial"/>
            <w:sz w:val="20"/>
            <w:szCs w:val="20"/>
          </w:rPr>
          <w:t>cadémie de Paris</w:t>
        </w:r>
      </w:hyperlink>
      <w:r w:rsidR="00555249" w:rsidRPr="0086311B">
        <w:rPr>
          <w:rFonts w:cs="Arial"/>
          <w:sz w:val="20"/>
          <w:szCs w:val="20"/>
        </w:rPr>
        <w:t> :</w:t>
      </w:r>
      <w:r w:rsidR="00F20229" w:rsidRPr="0086311B">
        <w:rPr>
          <w:rFonts w:cs="Arial"/>
          <w:sz w:val="20"/>
          <w:szCs w:val="20"/>
        </w:rPr>
        <w:t xml:space="preserve"> cours et activités</w:t>
      </w:r>
      <w:r w:rsidR="00555249" w:rsidRPr="0086311B">
        <w:rPr>
          <w:rFonts w:cs="Arial"/>
          <w:sz w:val="20"/>
          <w:szCs w:val="20"/>
        </w:rPr>
        <w:t xml:space="preserve"> </w:t>
      </w:r>
    </w:p>
    <w:p w:rsidR="00555249" w:rsidRPr="0086311B" w:rsidRDefault="005247AB" w:rsidP="00F20229">
      <w:pPr>
        <w:ind w:left="708" w:firstLine="708"/>
        <w:rPr>
          <w:rFonts w:cs="Arial"/>
          <w:sz w:val="20"/>
          <w:szCs w:val="20"/>
        </w:rPr>
      </w:pPr>
      <w:hyperlink r:id="rId57" w:history="1">
        <w:r w:rsidR="00555249" w:rsidRPr="0086311B">
          <w:rPr>
            <w:rStyle w:val="Lienhypertexte"/>
            <w:rFonts w:cs="Arial"/>
            <w:sz w:val="20"/>
            <w:szCs w:val="20"/>
          </w:rPr>
          <w:t>Académie d’Orléans-Tour</w:t>
        </w:r>
        <w:r w:rsidR="009836F9" w:rsidRPr="0086311B">
          <w:rPr>
            <w:rStyle w:val="Lienhypertexte"/>
            <w:rFonts w:cs="Arial"/>
            <w:sz w:val="20"/>
            <w:szCs w:val="20"/>
          </w:rPr>
          <w:t>s :</w:t>
        </w:r>
      </w:hyperlink>
      <w:r w:rsidR="009836F9" w:rsidRPr="0086311B">
        <w:t xml:space="preserve"> </w:t>
      </w:r>
      <w:r w:rsidR="00F20229" w:rsidRPr="0086311B">
        <w:rPr>
          <w:sz w:val="20"/>
          <w:szCs w:val="20"/>
        </w:rPr>
        <w:t>ressources pédagogiques</w:t>
      </w:r>
      <w:r w:rsidR="009836F9" w:rsidRPr="0086311B">
        <w:rPr>
          <w:rFonts w:cs="Arial"/>
          <w:sz w:val="20"/>
          <w:szCs w:val="20"/>
        </w:rPr>
        <w:t xml:space="preserve"> </w:t>
      </w:r>
    </w:p>
    <w:p w:rsidR="00555249" w:rsidRDefault="00555249" w:rsidP="0059474D">
      <w:pPr>
        <w:rPr>
          <w:rFonts w:cs="Arial"/>
          <w:sz w:val="20"/>
          <w:szCs w:val="20"/>
        </w:rPr>
      </w:pPr>
    </w:p>
    <w:p w:rsidR="00AE08C5" w:rsidRDefault="006E249E" w:rsidP="0059474D">
      <w:pPr>
        <w:rPr>
          <w:rFonts w:cs="Arial"/>
          <w:sz w:val="20"/>
          <w:szCs w:val="20"/>
        </w:rPr>
      </w:pPr>
      <w:r w:rsidRPr="0059474D">
        <w:rPr>
          <w:rFonts w:cs="Arial"/>
          <w:sz w:val="20"/>
          <w:szCs w:val="20"/>
        </w:rPr>
        <w:t>Épreuves écrites du baccalauréat :</w:t>
      </w:r>
    </w:p>
    <w:p w:rsidR="0059474D" w:rsidRPr="0059474D" w:rsidRDefault="0059474D" w:rsidP="0059474D">
      <w:pPr>
        <w:rPr>
          <w:rFonts w:cs="Arial"/>
          <w:sz w:val="20"/>
          <w:szCs w:val="20"/>
        </w:rPr>
      </w:pPr>
    </w:p>
    <w:p w:rsidR="006E249E" w:rsidRPr="007A5304" w:rsidRDefault="006E249E" w:rsidP="0059474D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sz w:val="20"/>
          <w:szCs w:val="20"/>
        </w:rPr>
        <w:t xml:space="preserve">Exercices de méthodologie : </w:t>
      </w:r>
      <w:hyperlink r:id="rId58" w:history="1">
        <w:r w:rsidRPr="007A5304">
          <w:rPr>
            <w:rStyle w:val="Lienhypertexte"/>
            <w:rFonts w:ascii="Calibri" w:hAnsi="Calibri" w:cs="Arial"/>
            <w:sz w:val="20"/>
            <w:szCs w:val="20"/>
          </w:rPr>
          <w:t>académie de Strasbourg</w:t>
        </w:r>
      </w:hyperlink>
      <w:r w:rsidRPr="007A5304">
        <w:rPr>
          <w:rFonts w:ascii="Calibri" w:hAnsi="Calibri" w:cs="Arial"/>
          <w:sz w:val="20"/>
          <w:szCs w:val="20"/>
        </w:rPr>
        <w:t xml:space="preserve">, </w:t>
      </w:r>
      <w:hyperlink r:id="rId59" w:history="1">
        <w:r w:rsidRPr="007A5304">
          <w:rPr>
            <w:rStyle w:val="Lienhypertexte"/>
            <w:rFonts w:ascii="Calibri" w:hAnsi="Calibri" w:cs="Arial"/>
            <w:sz w:val="20"/>
            <w:szCs w:val="20"/>
          </w:rPr>
          <w:t>académie d’Aix-Marseille</w:t>
        </w:r>
      </w:hyperlink>
      <w:r w:rsidRPr="007A5304">
        <w:rPr>
          <w:rFonts w:ascii="Calibri" w:hAnsi="Calibri" w:cs="Arial"/>
          <w:sz w:val="20"/>
          <w:szCs w:val="20"/>
        </w:rPr>
        <w:t xml:space="preserve"> </w:t>
      </w:r>
    </w:p>
    <w:p w:rsidR="006E249E" w:rsidRPr="007A5304" w:rsidRDefault="006E249E" w:rsidP="0059474D">
      <w:pPr>
        <w:pStyle w:val="Paragraphedeliste"/>
        <w:numPr>
          <w:ilvl w:val="0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sz w:val="20"/>
          <w:szCs w:val="20"/>
        </w:rPr>
        <w:t xml:space="preserve">Banques des sujets du baccalauréat : </w:t>
      </w:r>
      <w:hyperlink r:id="rId60" w:history="1">
        <w:r w:rsidRPr="007A5304">
          <w:rPr>
            <w:rStyle w:val="Lienhypertexte"/>
            <w:rFonts w:ascii="Calibri" w:hAnsi="Calibri"/>
            <w:sz w:val="20"/>
            <w:szCs w:val="20"/>
          </w:rPr>
          <w:t>http://www.ses.ac-versailles.fr/bac/form_recherche.php</w:t>
        </w:r>
      </w:hyperlink>
    </w:p>
    <w:p w:rsidR="0059474D" w:rsidRDefault="0059474D" w:rsidP="0059474D">
      <w:pPr>
        <w:rPr>
          <w:sz w:val="20"/>
          <w:szCs w:val="20"/>
        </w:rPr>
      </w:pPr>
    </w:p>
    <w:p w:rsidR="006E249E" w:rsidRPr="0059474D" w:rsidRDefault="006E249E" w:rsidP="0059474D">
      <w:pPr>
        <w:rPr>
          <w:rFonts w:cs="Arial"/>
          <w:sz w:val="20"/>
          <w:szCs w:val="20"/>
        </w:rPr>
      </w:pPr>
      <w:r w:rsidRPr="0059474D">
        <w:rPr>
          <w:sz w:val="20"/>
          <w:szCs w:val="20"/>
        </w:rPr>
        <w:t>Des exercices quiz pour réviser</w:t>
      </w:r>
      <w:r w:rsidR="0059474D" w:rsidRPr="0059474D">
        <w:rPr>
          <w:sz w:val="20"/>
          <w:szCs w:val="20"/>
        </w:rPr>
        <w:t xml:space="preserve"> (élaborés par l’académie de Caen)</w:t>
      </w:r>
      <w:r w:rsidRPr="0059474D">
        <w:rPr>
          <w:sz w:val="20"/>
          <w:szCs w:val="20"/>
        </w:rPr>
        <w:t xml:space="preserve"> : </w:t>
      </w:r>
    </w:p>
    <w:p w:rsidR="006E249E" w:rsidRPr="007A5304" w:rsidRDefault="005247AB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hyperlink r:id="rId61" w:tgtFrame="_blank" w:history="1">
        <w:r w:rsidR="006E249E"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Quelles sont les sources de la croissance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2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Comment expliquer l’instabilité de la croissance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Style w:val="Lienhypertexte"/>
          <w:rFonts w:ascii="Calibri" w:hAnsi="Calibri" w:cs="Arial"/>
          <w:color w:val="auto"/>
          <w:sz w:val="20"/>
          <w:szCs w:val="20"/>
          <w:u w:val="none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3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Quels sont les fondements du commerce international et de l’internationalisation de la production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4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Quelle est la place de l’Union européenne dans l’économie globale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5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La croissance économique est-elle compatible avec la préservation de l’environnement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6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Comment analyser la structure sociale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7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Comment rendre compte de la mobilité sociale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8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Quels liens sociaux dans des sociétés où s’affirme le primat de l’individu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69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La conflictualité sociale : pathologie, facteur de cohésion ou moteur du changement social ?</w:t>
        </w:r>
      </w:hyperlink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70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Comment les pouvoirs publics peuvent-ils contribuer à la justice sociale ?</w:t>
        </w:r>
      </w:hyperlink>
    </w:p>
    <w:p w:rsidR="006E249E" w:rsidRPr="007A5304" w:rsidRDefault="006E249E" w:rsidP="0059474D">
      <w:pPr>
        <w:pStyle w:val="Paragraphedeliste"/>
        <w:numPr>
          <w:ilvl w:val="1"/>
          <w:numId w:val="11"/>
        </w:numPr>
        <w:spacing w:before="0" w:beforeAutospacing="0" w:after="0" w:afterAutospacing="0"/>
        <w:rPr>
          <w:rFonts w:ascii="Calibri" w:hAnsi="Calibri" w:cs="Arial"/>
          <w:sz w:val="20"/>
          <w:szCs w:val="20"/>
        </w:rPr>
      </w:pPr>
      <w:r w:rsidRPr="007A5304">
        <w:rPr>
          <w:rFonts w:ascii="Calibri" w:hAnsi="Calibri" w:cs="Arial"/>
          <w:color w:val="363636"/>
          <w:sz w:val="20"/>
          <w:szCs w:val="20"/>
        </w:rPr>
        <w:t xml:space="preserve"> </w:t>
      </w:r>
      <w:hyperlink r:id="rId71" w:tgtFrame="_blank" w:history="1">
        <w:r w:rsidRPr="007A5304">
          <w:rPr>
            <w:rStyle w:val="Lienhypertexte"/>
            <w:rFonts w:ascii="Calibri" w:hAnsi="Calibri" w:cs="Arial"/>
            <w:color w:val="0077AB"/>
            <w:sz w:val="20"/>
            <w:szCs w:val="20"/>
          </w:rPr>
          <w:t>Comment s’articulent marché du travail et gestion de l’emploi ? / Quelles politiques pour l’emploi ?</w:t>
        </w:r>
      </w:hyperlink>
    </w:p>
    <w:p w:rsidR="006E249E" w:rsidRPr="007A5304" w:rsidRDefault="006E249E" w:rsidP="0059474D">
      <w:pPr>
        <w:pStyle w:val="Paragraphedeliste"/>
        <w:spacing w:before="0" w:beforeAutospacing="0" w:after="0" w:afterAutospacing="0"/>
        <w:ind w:left="2144"/>
        <w:rPr>
          <w:rFonts w:ascii="Calibri" w:hAnsi="Calibri" w:cs="Arial"/>
          <w:sz w:val="20"/>
          <w:szCs w:val="20"/>
        </w:rPr>
      </w:pPr>
    </w:p>
    <w:p w:rsidR="006E249E" w:rsidRPr="0059474D" w:rsidRDefault="006E249E" w:rsidP="0059474D">
      <w:pPr>
        <w:rPr>
          <w:rFonts w:cs="Arial"/>
          <w:sz w:val="20"/>
          <w:szCs w:val="20"/>
        </w:rPr>
      </w:pPr>
    </w:p>
    <w:p w:rsidR="008B3A5C" w:rsidRPr="0059474D" w:rsidRDefault="008B3A5C" w:rsidP="0059474D">
      <w:pPr>
        <w:rPr>
          <w:sz w:val="20"/>
          <w:szCs w:val="20"/>
        </w:rPr>
      </w:pPr>
    </w:p>
    <w:sectPr w:rsidR="008B3A5C" w:rsidRPr="0059474D" w:rsidSect="0091768F">
      <w:pgSz w:w="16840" w:h="11900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E4" w:rsidRDefault="00AB78E4" w:rsidP="003805A7">
      <w:r>
        <w:separator/>
      </w:r>
    </w:p>
  </w:endnote>
  <w:endnote w:type="continuationSeparator" w:id="0">
    <w:p w:rsidR="00AB78E4" w:rsidRDefault="00AB78E4" w:rsidP="0038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E4" w:rsidRDefault="00AB78E4" w:rsidP="003805A7">
      <w:r>
        <w:separator/>
      </w:r>
    </w:p>
  </w:footnote>
  <w:footnote w:type="continuationSeparator" w:id="0">
    <w:p w:rsidR="00AB78E4" w:rsidRDefault="00AB78E4" w:rsidP="0038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20D"/>
    <w:multiLevelType w:val="hybridMultilevel"/>
    <w:tmpl w:val="24B69B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AE7"/>
    <w:multiLevelType w:val="hybridMultilevel"/>
    <w:tmpl w:val="48D6C6D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0E5B5F5C"/>
    <w:multiLevelType w:val="multilevel"/>
    <w:tmpl w:val="3DA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7EE0"/>
    <w:multiLevelType w:val="hybridMultilevel"/>
    <w:tmpl w:val="50F63F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53011"/>
    <w:multiLevelType w:val="hybridMultilevel"/>
    <w:tmpl w:val="B516B60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B22B1"/>
    <w:multiLevelType w:val="multilevel"/>
    <w:tmpl w:val="82DA50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6">
    <w:nsid w:val="2FEE6B52"/>
    <w:multiLevelType w:val="multilevel"/>
    <w:tmpl w:val="82DA50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>
    <w:nsid w:val="35B353CF"/>
    <w:multiLevelType w:val="hybridMultilevel"/>
    <w:tmpl w:val="F6B4F5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4E1224"/>
    <w:multiLevelType w:val="hybridMultilevel"/>
    <w:tmpl w:val="59045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92823"/>
    <w:multiLevelType w:val="hybridMultilevel"/>
    <w:tmpl w:val="16005E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854F3A"/>
    <w:multiLevelType w:val="hybridMultilevel"/>
    <w:tmpl w:val="44A6F1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C737CB7"/>
    <w:multiLevelType w:val="hybridMultilevel"/>
    <w:tmpl w:val="7C7C1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0392D"/>
    <w:multiLevelType w:val="multilevel"/>
    <w:tmpl w:val="6DD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3426F1"/>
    <w:multiLevelType w:val="hybridMultilevel"/>
    <w:tmpl w:val="2880337E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>
    <w:nsid w:val="757D07ED"/>
    <w:multiLevelType w:val="multilevel"/>
    <w:tmpl w:val="97E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0A0A00"/>
    <w:multiLevelType w:val="multilevel"/>
    <w:tmpl w:val="A6B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C5"/>
    <w:rsid w:val="00067B4B"/>
    <w:rsid w:val="000C7804"/>
    <w:rsid w:val="000E531A"/>
    <w:rsid w:val="00104E6B"/>
    <w:rsid w:val="00153679"/>
    <w:rsid w:val="001D6976"/>
    <w:rsid w:val="001E5B79"/>
    <w:rsid w:val="0023668A"/>
    <w:rsid w:val="00281593"/>
    <w:rsid w:val="002B6E7F"/>
    <w:rsid w:val="002C481E"/>
    <w:rsid w:val="002E528C"/>
    <w:rsid w:val="002F1B42"/>
    <w:rsid w:val="00304D9E"/>
    <w:rsid w:val="0031410B"/>
    <w:rsid w:val="003166FF"/>
    <w:rsid w:val="00365F34"/>
    <w:rsid w:val="003805A7"/>
    <w:rsid w:val="003B5EE2"/>
    <w:rsid w:val="003C3BD4"/>
    <w:rsid w:val="00413926"/>
    <w:rsid w:val="004178C6"/>
    <w:rsid w:val="00466D93"/>
    <w:rsid w:val="00475814"/>
    <w:rsid w:val="005025D7"/>
    <w:rsid w:val="00514F22"/>
    <w:rsid w:val="005247AB"/>
    <w:rsid w:val="005413DB"/>
    <w:rsid w:val="005501A3"/>
    <w:rsid w:val="005549A5"/>
    <w:rsid w:val="00555249"/>
    <w:rsid w:val="005816E0"/>
    <w:rsid w:val="0059474D"/>
    <w:rsid w:val="005D193C"/>
    <w:rsid w:val="00601E67"/>
    <w:rsid w:val="00657085"/>
    <w:rsid w:val="006B2C94"/>
    <w:rsid w:val="006D3814"/>
    <w:rsid w:val="006E249E"/>
    <w:rsid w:val="00722410"/>
    <w:rsid w:val="00762758"/>
    <w:rsid w:val="007A07DE"/>
    <w:rsid w:val="007A5304"/>
    <w:rsid w:val="007B1173"/>
    <w:rsid w:val="007E2F3A"/>
    <w:rsid w:val="00823886"/>
    <w:rsid w:val="008413DB"/>
    <w:rsid w:val="0086311B"/>
    <w:rsid w:val="00874F7F"/>
    <w:rsid w:val="008B3A5C"/>
    <w:rsid w:val="008E25B5"/>
    <w:rsid w:val="0091768F"/>
    <w:rsid w:val="00933272"/>
    <w:rsid w:val="00952111"/>
    <w:rsid w:val="00952B80"/>
    <w:rsid w:val="00953E77"/>
    <w:rsid w:val="00966939"/>
    <w:rsid w:val="009836F9"/>
    <w:rsid w:val="00983E9E"/>
    <w:rsid w:val="00985E55"/>
    <w:rsid w:val="009908E2"/>
    <w:rsid w:val="00993292"/>
    <w:rsid w:val="009A1FC3"/>
    <w:rsid w:val="00A20C9B"/>
    <w:rsid w:val="00AB78E4"/>
    <w:rsid w:val="00AD6659"/>
    <w:rsid w:val="00AE08C5"/>
    <w:rsid w:val="00AF3EC0"/>
    <w:rsid w:val="00B52BA4"/>
    <w:rsid w:val="00B8349D"/>
    <w:rsid w:val="00BF1BAA"/>
    <w:rsid w:val="00C1522B"/>
    <w:rsid w:val="00C229DD"/>
    <w:rsid w:val="00C2385C"/>
    <w:rsid w:val="00C46087"/>
    <w:rsid w:val="00C81870"/>
    <w:rsid w:val="00C86C67"/>
    <w:rsid w:val="00CB5763"/>
    <w:rsid w:val="00CC169C"/>
    <w:rsid w:val="00CF6226"/>
    <w:rsid w:val="00D10222"/>
    <w:rsid w:val="00D177E0"/>
    <w:rsid w:val="00D36CC0"/>
    <w:rsid w:val="00D41CA9"/>
    <w:rsid w:val="00D46B1A"/>
    <w:rsid w:val="00D845FE"/>
    <w:rsid w:val="00DC3749"/>
    <w:rsid w:val="00DD1F95"/>
    <w:rsid w:val="00DF2265"/>
    <w:rsid w:val="00DF7701"/>
    <w:rsid w:val="00E76AB2"/>
    <w:rsid w:val="00E928CB"/>
    <w:rsid w:val="00EF7052"/>
    <w:rsid w:val="00F016F2"/>
    <w:rsid w:val="00F0291A"/>
    <w:rsid w:val="00F12367"/>
    <w:rsid w:val="00F20229"/>
    <w:rsid w:val="00F527EF"/>
    <w:rsid w:val="00F57DE3"/>
    <w:rsid w:val="00F66166"/>
    <w:rsid w:val="00F95BC0"/>
    <w:rsid w:val="00FA5B8C"/>
    <w:rsid w:val="00FD365D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E08C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08C5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AE08C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itre2Car">
    <w:name w:val="Titre 2 Car"/>
    <w:link w:val="Titre2"/>
    <w:uiPriority w:val="9"/>
    <w:rsid w:val="00AE08C5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Lienhypertexte">
    <w:name w:val="Hyperlink"/>
    <w:uiPriority w:val="99"/>
    <w:unhideWhenUsed/>
    <w:rsid w:val="00AE08C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E08C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apple-converted-space">
    <w:name w:val="apple-converted-space"/>
    <w:basedOn w:val="Policepardfaut"/>
    <w:rsid w:val="00AE08C5"/>
  </w:style>
  <w:style w:type="character" w:styleId="Lienhypertextesuivivisit">
    <w:name w:val="FollowedHyperlink"/>
    <w:uiPriority w:val="99"/>
    <w:semiHidden/>
    <w:unhideWhenUsed/>
    <w:rsid w:val="00EF7052"/>
    <w:rPr>
      <w:color w:val="954F72"/>
      <w:u w:val="single"/>
    </w:rPr>
  </w:style>
  <w:style w:type="character" w:customStyle="1" w:styleId="Mentionnonrsolue">
    <w:name w:val="Mention non résolue"/>
    <w:uiPriority w:val="99"/>
    <w:semiHidden/>
    <w:unhideWhenUsed/>
    <w:rsid w:val="0072241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722410"/>
    <w:rPr>
      <w:sz w:val="24"/>
      <w:szCs w:val="24"/>
      <w:lang w:eastAsia="en-US"/>
    </w:rPr>
  </w:style>
  <w:style w:type="character" w:styleId="Accentuation">
    <w:name w:val="Emphasis"/>
    <w:uiPriority w:val="20"/>
    <w:qFormat/>
    <w:rsid w:val="009908E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8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5A7"/>
  </w:style>
  <w:style w:type="paragraph" w:styleId="Pieddepage">
    <w:name w:val="footer"/>
    <w:basedOn w:val="Normal"/>
    <w:link w:val="PieddepageCar"/>
    <w:uiPriority w:val="99"/>
    <w:unhideWhenUsed/>
    <w:rsid w:val="0038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5A7"/>
  </w:style>
  <w:style w:type="character" w:customStyle="1" w:styleId="in-widget">
    <w:name w:val="in-widget"/>
    <w:basedOn w:val="Policepardfaut"/>
    <w:rsid w:val="008B3A5C"/>
  </w:style>
  <w:style w:type="character" w:styleId="lev">
    <w:name w:val="Strong"/>
    <w:uiPriority w:val="22"/>
    <w:qFormat/>
    <w:rsid w:val="008B3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365D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Rfrenceintense">
    <w:name w:val="Intense Reference"/>
    <w:uiPriority w:val="32"/>
    <w:qFormat/>
    <w:rsid w:val="004178C6"/>
    <w:rPr>
      <w:b/>
      <w:bCs/>
      <w:smallCaps/>
      <w:color w:val="4472C4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2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5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4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0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ege-de-france.fr/site/campus-innovation-lycees/Nouveaux-programmes-de-SES.htm" TargetMode="External"/><Relationship Id="rId18" Type="http://schemas.openxmlformats.org/officeDocument/2006/relationships/hyperlink" Target="https://www.ac-orleans-tours.fr/pedagogie/ses/ressources_pedagogiques/seconde/comment_cree_t_on_des_richesses_et_comment_les_mesure_t_on/" TargetMode="External"/><Relationship Id="rId26" Type="http://schemas.openxmlformats.org/officeDocument/2006/relationships/hyperlink" Target="https://www.ac-orleans-tours.fr/pedagogie/ses/ressources_pedagogiques/seconde/quelles_relations_entre_le_diplome_lemploi_et_le_salaire/" TargetMode="External"/><Relationship Id="rId39" Type="http://schemas.openxmlformats.org/officeDocument/2006/relationships/hyperlink" Target="https://www.pedagogie.ac-aix-marseille.fr/upload/docs/application/pdf/2019-09/2019_pes_chap6-cours_veleve_mo-pf.pdf" TargetMode="External"/><Relationship Id="rId21" Type="http://schemas.openxmlformats.org/officeDocument/2006/relationships/hyperlink" Target="http://www.ses.ac-versailles.fr/cours_inverse/terminale/theme_3_1/t_3_1_a_v.html" TargetMode="External"/><Relationship Id="rId34" Type="http://schemas.openxmlformats.org/officeDocument/2006/relationships/hyperlink" Target="http://ses.ac-besancon.fr/comment-les-agents-economiques-se-financent-ils/" TargetMode="External"/><Relationship Id="rId42" Type="http://schemas.openxmlformats.org/officeDocument/2006/relationships/hyperlink" Target="https://www.pedagogie.ac-aix-marseille.fr/jcms/c_10759206/fr/processus-vers-deviance-v-prof" TargetMode="External"/><Relationship Id="rId47" Type="http://schemas.openxmlformats.org/officeDocument/2006/relationships/hyperlink" Target="https://www.pedagogie.ac-nantes.fr/sciences-economiques-et-sociales/mutualisation/conferences-et-stages/comment-l-assurance-et-la-protection-sociale-contribuent-elles-a-la-gestion-des-risques-dans-les-societes-developpees--1213516.kjsp?RH=SES" TargetMode="External"/><Relationship Id="rId50" Type="http://schemas.openxmlformats.org/officeDocument/2006/relationships/hyperlink" Target="http://www.ac-grenoble.fr/disciplines/ses/Content/Pratique/terminal/Exo_Notions_TES/accueil_exos_notions_TES.html" TargetMode="External"/><Relationship Id="rId55" Type="http://schemas.openxmlformats.org/officeDocument/2006/relationships/hyperlink" Target="https://www.ac-paris.fr/portail/jcms/p2_2011043/terminale-es-specialite-ea" TargetMode="External"/><Relationship Id="rId63" Type="http://schemas.openxmlformats.org/officeDocument/2006/relationships/hyperlink" Target="https://quizizz.com/admin/quiz/5b0515cbd74bea001afab14e/traam-caen-commerce-international-2018-2019" TargetMode="External"/><Relationship Id="rId68" Type="http://schemas.openxmlformats.org/officeDocument/2006/relationships/hyperlink" Target="https://quizizz.com/admin/quiz/5c38b76477aaf9001b250c4e/traam-caen-tes-liens-sociaux-et-primat-de-lindividu-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quizizz.com/admin/quiz/5be3065208411e001a391b0d/marche-du-travail-chom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s.ac-versailles.fr/prgs_2019/niveau/seconde.html" TargetMode="External"/><Relationship Id="rId29" Type="http://schemas.openxmlformats.org/officeDocument/2006/relationships/hyperlink" Target="http://ses.ac-besancon.fr/comment-les-marches-imparfaitement-concurrentiels-fonctionnent-ils/" TargetMode="External"/><Relationship Id="rId11" Type="http://schemas.openxmlformats.org/officeDocument/2006/relationships/hyperlink" Target="http://ses.ens-lyon.fr/enseigner/programmes/les-themes-du-programme-de-ses-en-seconde" TargetMode="External"/><Relationship Id="rId24" Type="http://schemas.openxmlformats.org/officeDocument/2006/relationships/hyperlink" Target="https://www.ac-orleans-tours.fr/pedagogie/ses/ressources_pedagogiques/seconde/comment_devenons_nous_des_acteurs_sociaux/" TargetMode="External"/><Relationship Id="rId32" Type="http://schemas.openxmlformats.org/officeDocument/2006/relationships/hyperlink" Target="https://ses.enseigne.ac-lyon.fr/spip/spip.php?article189" TargetMode="External"/><Relationship Id="rId37" Type="http://schemas.openxmlformats.org/officeDocument/2006/relationships/hyperlink" Target="http://ses.ac-besancon.fr/comment-la-socialisation-contribue-t-elle-a-expliquer-les-differences-de-comportement-des-individus/" TargetMode="External"/><Relationship Id="rId40" Type="http://schemas.openxmlformats.org/officeDocument/2006/relationships/hyperlink" Target="http://ses.ac-besancon.fr/comment-se-construisent-et-evoluent-les-liens-sociaux/" TargetMode="External"/><Relationship Id="rId45" Type="http://schemas.openxmlformats.org/officeDocument/2006/relationships/hyperlink" Target="http://ses.ac-besancon.fr/comment-se-forme-et-sexprime-lopinion-publique/" TargetMode="External"/><Relationship Id="rId53" Type="http://schemas.openxmlformats.org/officeDocument/2006/relationships/hyperlink" Target="https://www.pedagogie.ac-aix-marseille.fr/jcms/c_398937/fr/fiches-concept" TargetMode="External"/><Relationship Id="rId58" Type="http://schemas.openxmlformats.org/officeDocument/2006/relationships/hyperlink" Target="https://www.ac-strasbourg.fr/pedagogie/ses/numerique-et-ses/activites-numeriques-transversales/capsules-videos-et-exercices-interactifs-en-methodologie/" TargetMode="External"/><Relationship Id="rId66" Type="http://schemas.openxmlformats.org/officeDocument/2006/relationships/hyperlink" Target="https://quizizz.com/admin/quiz/5b0516d2f6248f001a9039bb/traam-caen-comment-analyser-la-structure-soci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dagogie.ac-aix-marseille.fr/jcms/c_10750902/fr/pgme-seconde-liens" TargetMode="External"/><Relationship Id="rId23" Type="http://schemas.openxmlformats.org/officeDocument/2006/relationships/hyperlink" Target="https://www.ac-orleans-tours.fr/pedagogie/ses/ressources_pedagogiques/seconde/comment_se_forment_les_prix_sur_un_marche/" TargetMode="External"/><Relationship Id="rId28" Type="http://schemas.openxmlformats.org/officeDocument/2006/relationships/hyperlink" Target="https://www.pedagogie.ac-aix-marseille.fr/jcms/c_10713390/fr/marche-premiere" TargetMode="External"/><Relationship Id="rId36" Type="http://schemas.openxmlformats.org/officeDocument/2006/relationships/hyperlink" Target="http://ses.ac-besancon.fr/quest-ce-que-la-monnaie-et-comment-est-elle-creee/" TargetMode="External"/><Relationship Id="rId49" Type="http://schemas.openxmlformats.org/officeDocument/2006/relationships/hyperlink" Target="https://www.ac-paris.fr/portail/jcms/p1_2006939/terminale-es-enseignement-specifique?cid=p1_2006920" TargetMode="External"/><Relationship Id="rId57" Type="http://schemas.openxmlformats.org/officeDocument/2006/relationships/hyperlink" Target="https://www.ac-orleans-tours.fr/pedagogie/ses/ressources_pedagogiques/terminale/sciences_sociales_et_politiques/" TargetMode="External"/><Relationship Id="rId61" Type="http://schemas.openxmlformats.org/officeDocument/2006/relationships/hyperlink" Target="https://quizizz.com/admin/quiz/5c1f872f19299d001abf6e33/e11-quelles-sont-les-sources-de-la-croissance-2018-12" TargetMode="External"/><Relationship Id="rId10" Type="http://schemas.openxmlformats.org/officeDocument/2006/relationships/hyperlink" Target="https://eduscol.education.fr/cid144153/ses-bac-2021.html" TargetMode="External"/><Relationship Id="rId19" Type="http://schemas.openxmlformats.org/officeDocument/2006/relationships/hyperlink" Target="https://www.dailymotion.com/video/x63g3pt?collectionXid=x51e9p" TargetMode="External"/><Relationship Id="rId31" Type="http://schemas.openxmlformats.org/officeDocument/2006/relationships/hyperlink" Target="http://www4.ac-nancy-metz.fr/ses/wordpress/accueil/a-propos-de-pedagogie/les-ressources-mutualisees/" TargetMode="External"/><Relationship Id="rId44" Type="http://schemas.openxmlformats.org/officeDocument/2006/relationships/hyperlink" Target="https://www.ac-orleans-tours.fr/pedagogie/ses/ressources_pedagogiques/premiere/quels_sont_les_processus_sociaux_qui_contribuent_a_la_deviance/" TargetMode="External"/><Relationship Id="rId52" Type="http://schemas.openxmlformats.org/officeDocument/2006/relationships/hyperlink" Target="http://www.ses.ac-versailles.fr/cours_inverse/cours_inverse_presente.html" TargetMode="External"/><Relationship Id="rId60" Type="http://schemas.openxmlformats.org/officeDocument/2006/relationships/hyperlink" Target="http://www.ses.ac-versailles.fr/bac/form_recherche.php" TargetMode="External"/><Relationship Id="rId65" Type="http://schemas.openxmlformats.org/officeDocument/2006/relationships/hyperlink" Target="https://quizizz.com/admin/quiz/5ca6d7d700ed5b001c63b0e7/traam-caen-croissance-environnement-2018-2019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imabord.eduscol.education.fr/ma-cl-sse-virtuelle" TargetMode="External"/><Relationship Id="rId14" Type="http://schemas.openxmlformats.org/officeDocument/2006/relationships/hyperlink" Target="https://www.lumni.fr/lycee/premiere/specialites/sciences-economiques-et-sociales" TargetMode="External"/><Relationship Id="rId22" Type="http://schemas.openxmlformats.org/officeDocument/2006/relationships/hyperlink" Target="http://ses.enseigne.ac-lyon.fr/spip/spip.php?article75" TargetMode="External"/><Relationship Id="rId27" Type="http://schemas.openxmlformats.org/officeDocument/2006/relationships/hyperlink" Target="http://ses.ac-besancon.fr/comment-un-marche-concurrentiel-fonctionne-t-il/" TargetMode="External"/><Relationship Id="rId30" Type="http://schemas.openxmlformats.org/officeDocument/2006/relationships/hyperlink" Target="http://ses.ac-besancon.fr/quelles-sont-les-principales-defaillances-du-marche/" TargetMode="External"/><Relationship Id="rId35" Type="http://schemas.openxmlformats.org/officeDocument/2006/relationships/hyperlink" Target="https://www.ac-orleans-tours.fr/pedagogie/ses/ressources_pedagogiques/premiere/quest_ce_que_la_monnaie_et_comment_est_elle_creee/" TargetMode="External"/><Relationship Id="rId43" Type="http://schemas.openxmlformats.org/officeDocument/2006/relationships/hyperlink" Target="http://ses.ac-besancon.fr/quels-sont-les-processus-sociaux-qui-contribuent-a-la-deviance/" TargetMode="External"/><Relationship Id="rId48" Type="http://schemas.openxmlformats.org/officeDocument/2006/relationships/hyperlink" Target="http://www.ses.ac-versailles.fr/prgs_2019/niveau/premiere/premiere_c12.html" TargetMode="External"/><Relationship Id="rId56" Type="http://schemas.openxmlformats.org/officeDocument/2006/relationships/hyperlink" Target="https://www.ac-paris.fr/portail/jcms/p1_2009346/terminale-es-specialite-ssp?cid=p1_2009337" TargetMode="External"/><Relationship Id="rId64" Type="http://schemas.openxmlformats.org/officeDocument/2006/relationships/hyperlink" Target="https://quizizz.com/admin/quiz/5adef052d351c60019fbbd47/traam-caen-union-europeenne" TargetMode="External"/><Relationship Id="rId69" Type="http://schemas.openxmlformats.org/officeDocument/2006/relationships/hyperlink" Target="https://quizizz.com/admin/quiz/5c00ddec877fbc001a410012/conflits-sociaux-2018-2019" TargetMode="External"/><Relationship Id="rId8" Type="http://schemas.openxmlformats.org/officeDocument/2006/relationships/hyperlink" Target="http://ses.ac-amiens.fr/Assurer-la-continuite-pedagogique-en-Sciences-Economiques.html" TargetMode="External"/><Relationship Id="rId51" Type="http://schemas.openxmlformats.org/officeDocument/2006/relationships/hyperlink" Target="https://www.ac-orleans-tours.fr/pedagogie/ses/ressources_pedagogiques/terminale/enseignement_specifique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econ.sciences-po.fr/econofides/premiere-ses/text/0-3-contents.html" TargetMode="External"/><Relationship Id="rId17" Type="http://schemas.openxmlformats.org/officeDocument/2006/relationships/hyperlink" Target="https://www.ac-orleans-tours.fr/pedagogie/ses/ressources_pedagogiques/seconde/comment_les_economistes_les_sociologues_et_les_politistes_raisonnent_ils_et_travaillent_ils/" TargetMode="External"/><Relationship Id="rId25" Type="http://schemas.openxmlformats.org/officeDocument/2006/relationships/hyperlink" Target="https://www.ac-orleans-tours.fr/pedagogie/ses/ressources_pedagogiques/seconde/comment_sorganise_la_vie_politique/" TargetMode="External"/><Relationship Id="rId33" Type="http://schemas.openxmlformats.org/officeDocument/2006/relationships/hyperlink" Target="https://www.pedagogie.ac-aix-marseille.fr/jcms/c_10713390/fr/marche-premiere" TargetMode="External"/><Relationship Id="rId38" Type="http://schemas.openxmlformats.org/officeDocument/2006/relationships/hyperlink" Target="https://www.ac-orleans-tours.fr/pedagogie/ses/ressources_pedagogiques/premiere/comment_la_socialisation_contribue_t_elle_a_expliquer_les_differences_de_comportement_des_individus/" TargetMode="External"/><Relationship Id="rId46" Type="http://schemas.openxmlformats.org/officeDocument/2006/relationships/hyperlink" Target="http://ses.ac-besancon.fr/voter-une-affaire-individuelle-ou-collective/" TargetMode="External"/><Relationship Id="rId59" Type="http://schemas.openxmlformats.org/officeDocument/2006/relationships/hyperlink" Target="https://www.pedagogie.ac-aix-marseille.fr/jcms/c_338488/fr/methodologie-epreuves-au-bac" TargetMode="External"/><Relationship Id="rId67" Type="http://schemas.openxmlformats.org/officeDocument/2006/relationships/hyperlink" Target="https://quizizz.com/admin/quiz/5a86ad398b16770022946337/traam-caen-mobilite-sociale?from=quizEditor" TargetMode="External"/><Relationship Id="rId20" Type="http://schemas.openxmlformats.org/officeDocument/2006/relationships/hyperlink" Target="https://www.insee.fr/fr/information/2549709" TargetMode="External"/><Relationship Id="rId41" Type="http://schemas.openxmlformats.org/officeDocument/2006/relationships/hyperlink" Target="https://www.ac-orleans-tours.fr/pedagogie/ses/ressources_pedagogiques/premiere/comment_se_construisent_et_evoluent_les_liens_sociaux/" TargetMode="External"/><Relationship Id="rId54" Type="http://schemas.openxmlformats.org/officeDocument/2006/relationships/hyperlink" Target="https://www.ac-orleans-tours.fr/pedagogie/ses/ressources_pedagogiques/terminale/economie_approfondie/" TargetMode="External"/><Relationship Id="rId62" Type="http://schemas.openxmlformats.org/officeDocument/2006/relationships/hyperlink" Target="https://quizizz.com/admin/quiz/5a86b551ab6653001f3c22dc/traam-caen-comment-expliquer-instabilite-croissance-" TargetMode="External"/><Relationship Id="rId70" Type="http://schemas.openxmlformats.org/officeDocument/2006/relationships/hyperlink" Target="https://quizizz.com/admin/quiz/5a86e5176d74cf001f9d0dbb/traam-caen-pouvoirs-publics-et-justice-soci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CE706-D8EC-4E09-9E92-002C521A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Links>
    <vt:vector size="390" baseType="variant">
      <vt:variant>
        <vt:i4>5701661</vt:i4>
      </vt:variant>
      <vt:variant>
        <vt:i4>192</vt:i4>
      </vt:variant>
      <vt:variant>
        <vt:i4>0</vt:i4>
      </vt:variant>
      <vt:variant>
        <vt:i4>5</vt:i4>
      </vt:variant>
      <vt:variant>
        <vt:lpwstr>https://quizizz.com/admin/quiz/5be3065208411e001a391b0d/marche-du-travail-chomage</vt:lpwstr>
      </vt:variant>
      <vt:variant>
        <vt:lpwstr/>
      </vt:variant>
      <vt:variant>
        <vt:i4>8323186</vt:i4>
      </vt:variant>
      <vt:variant>
        <vt:i4>189</vt:i4>
      </vt:variant>
      <vt:variant>
        <vt:i4>0</vt:i4>
      </vt:variant>
      <vt:variant>
        <vt:i4>5</vt:i4>
      </vt:variant>
      <vt:variant>
        <vt:lpwstr>https://quizizz.com/admin/quiz/5a86e5176d74cf001f9d0dbb/traam-caen-pouvoirs-publics-et-justice-sociale</vt:lpwstr>
      </vt:variant>
      <vt:variant>
        <vt:lpwstr/>
      </vt:variant>
      <vt:variant>
        <vt:i4>6815865</vt:i4>
      </vt:variant>
      <vt:variant>
        <vt:i4>186</vt:i4>
      </vt:variant>
      <vt:variant>
        <vt:i4>0</vt:i4>
      </vt:variant>
      <vt:variant>
        <vt:i4>5</vt:i4>
      </vt:variant>
      <vt:variant>
        <vt:lpwstr>https://quizizz.com/admin/quiz/5c00ddec877fbc001a410012/conflits-sociaux-2018-2019</vt:lpwstr>
      </vt:variant>
      <vt:variant>
        <vt:lpwstr/>
      </vt:variant>
      <vt:variant>
        <vt:i4>4784153</vt:i4>
      </vt:variant>
      <vt:variant>
        <vt:i4>183</vt:i4>
      </vt:variant>
      <vt:variant>
        <vt:i4>0</vt:i4>
      </vt:variant>
      <vt:variant>
        <vt:i4>5</vt:i4>
      </vt:variant>
      <vt:variant>
        <vt:lpwstr>https://quizizz.com/admin/quiz/5c38b76477aaf9001b250c4e/traam-caen-tes-liens-sociaux-et-primat-de-lindividu-2019</vt:lpwstr>
      </vt:variant>
      <vt:variant>
        <vt:lpwstr/>
      </vt:variant>
      <vt:variant>
        <vt:i4>7143469</vt:i4>
      </vt:variant>
      <vt:variant>
        <vt:i4>180</vt:i4>
      </vt:variant>
      <vt:variant>
        <vt:i4>0</vt:i4>
      </vt:variant>
      <vt:variant>
        <vt:i4>5</vt:i4>
      </vt:variant>
      <vt:variant>
        <vt:lpwstr>https://quizizz.com/admin/quiz/5a86ad398b16770022946337/traam-caen-mobilite-sociale?from=quizEditor</vt:lpwstr>
      </vt:variant>
      <vt:variant>
        <vt:lpwstr/>
      </vt:variant>
      <vt:variant>
        <vt:i4>4521997</vt:i4>
      </vt:variant>
      <vt:variant>
        <vt:i4>177</vt:i4>
      </vt:variant>
      <vt:variant>
        <vt:i4>0</vt:i4>
      </vt:variant>
      <vt:variant>
        <vt:i4>5</vt:i4>
      </vt:variant>
      <vt:variant>
        <vt:lpwstr>https://quizizz.com/admin/quiz/5b0516d2f6248f001a9039bb/traam-caen-comment-analyser-la-structure-sociale</vt:lpwstr>
      </vt:variant>
      <vt:variant>
        <vt:lpwstr/>
      </vt:variant>
      <vt:variant>
        <vt:i4>5111873</vt:i4>
      </vt:variant>
      <vt:variant>
        <vt:i4>174</vt:i4>
      </vt:variant>
      <vt:variant>
        <vt:i4>0</vt:i4>
      </vt:variant>
      <vt:variant>
        <vt:i4>5</vt:i4>
      </vt:variant>
      <vt:variant>
        <vt:lpwstr>https://quizizz.com/admin/quiz/5ca6d7d700ed5b001c63b0e7/traam-caen-croissance-environnement-2018-2019</vt:lpwstr>
      </vt:variant>
      <vt:variant>
        <vt:lpwstr/>
      </vt:variant>
      <vt:variant>
        <vt:i4>2490484</vt:i4>
      </vt:variant>
      <vt:variant>
        <vt:i4>171</vt:i4>
      </vt:variant>
      <vt:variant>
        <vt:i4>0</vt:i4>
      </vt:variant>
      <vt:variant>
        <vt:i4>5</vt:i4>
      </vt:variant>
      <vt:variant>
        <vt:lpwstr>https://quizizz.com/admin/quiz/5adef052d351c60019fbbd47/traam-caen-union-europeenne</vt:lpwstr>
      </vt:variant>
      <vt:variant>
        <vt:lpwstr/>
      </vt:variant>
      <vt:variant>
        <vt:i4>7733373</vt:i4>
      </vt:variant>
      <vt:variant>
        <vt:i4>168</vt:i4>
      </vt:variant>
      <vt:variant>
        <vt:i4>0</vt:i4>
      </vt:variant>
      <vt:variant>
        <vt:i4>5</vt:i4>
      </vt:variant>
      <vt:variant>
        <vt:lpwstr>https://quizizz.com/admin/quiz/5b0515cbd74bea001afab14e/traam-caen-commerce-international-2018-2019</vt:lpwstr>
      </vt:variant>
      <vt:variant>
        <vt:lpwstr/>
      </vt:variant>
      <vt:variant>
        <vt:i4>5177425</vt:i4>
      </vt:variant>
      <vt:variant>
        <vt:i4>165</vt:i4>
      </vt:variant>
      <vt:variant>
        <vt:i4>0</vt:i4>
      </vt:variant>
      <vt:variant>
        <vt:i4>5</vt:i4>
      </vt:variant>
      <vt:variant>
        <vt:lpwstr>https://quizizz.com/admin/quiz/5a86b551ab6653001f3c22dc/traam-caen-comment-expliquer-instabilite-croissance-</vt:lpwstr>
      </vt:variant>
      <vt:variant>
        <vt:lpwstr/>
      </vt:variant>
      <vt:variant>
        <vt:i4>4456538</vt:i4>
      </vt:variant>
      <vt:variant>
        <vt:i4>162</vt:i4>
      </vt:variant>
      <vt:variant>
        <vt:i4>0</vt:i4>
      </vt:variant>
      <vt:variant>
        <vt:i4>5</vt:i4>
      </vt:variant>
      <vt:variant>
        <vt:lpwstr>https://quizizz.com/admin/quiz/5c1f872f19299d001abf6e33/e11-quelles-sont-les-sources-de-la-croissance-2018-12</vt:lpwstr>
      </vt:variant>
      <vt:variant>
        <vt:lpwstr/>
      </vt:variant>
      <vt:variant>
        <vt:i4>7340115</vt:i4>
      </vt:variant>
      <vt:variant>
        <vt:i4>159</vt:i4>
      </vt:variant>
      <vt:variant>
        <vt:i4>0</vt:i4>
      </vt:variant>
      <vt:variant>
        <vt:i4>5</vt:i4>
      </vt:variant>
      <vt:variant>
        <vt:lpwstr>http://www.ses.ac-versailles.fr/bac/form_recherche.php</vt:lpwstr>
      </vt:variant>
      <vt:variant>
        <vt:lpwstr/>
      </vt:variant>
      <vt:variant>
        <vt:i4>3539017</vt:i4>
      </vt:variant>
      <vt:variant>
        <vt:i4>156</vt:i4>
      </vt:variant>
      <vt:variant>
        <vt:i4>0</vt:i4>
      </vt:variant>
      <vt:variant>
        <vt:i4>5</vt:i4>
      </vt:variant>
      <vt:variant>
        <vt:lpwstr>https://www.pedagogie.ac-aix-marseille.fr/jcms/c_338488/fr/methodologie-epreuves-au-bac</vt:lpwstr>
      </vt:variant>
      <vt:variant>
        <vt:lpwstr/>
      </vt:variant>
      <vt:variant>
        <vt:i4>786446</vt:i4>
      </vt:variant>
      <vt:variant>
        <vt:i4>153</vt:i4>
      </vt:variant>
      <vt:variant>
        <vt:i4>0</vt:i4>
      </vt:variant>
      <vt:variant>
        <vt:i4>5</vt:i4>
      </vt:variant>
      <vt:variant>
        <vt:lpwstr>https://www.ac-strasbourg.fr/pedagogie/ses/numerique-et-ses/activites-numeriques-transversales/capsules-videos-et-exercices-interactifs-en-methodologie/</vt:lpwstr>
      </vt:variant>
      <vt:variant>
        <vt:lpwstr/>
      </vt:variant>
      <vt:variant>
        <vt:i4>6619173</vt:i4>
      </vt:variant>
      <vt:variant>
        <vt:i4>150</vt:i4>
      </vt:variant>
      <vt:variant>
        <vt:i4>0</vt:i4>
      </vt:variant>
      <vt:variant>
        <vt:i4>5</vt:i4>
      </vt:variant>
      <vt:variant>
        <vt:lpwstr>https://www.ac-orleans-tours.fr/pedagogie/ses/ressources_pedagogiques/terminale/sciences_sociales_et_politiques/</vt:lpwstr>
      </vt:variant>
      <vt:variant>
        <vt:lpwstr/>
      </vt:variant>
      <vt:variant>
        <vt:i4>5373957</vt:i4>
      </vt:variant>
      <vt:variant>
        <vt:i4>147</vt:i4>
      </vt:variant>
      <vt:variant>
        <vt:i4>0</vt:i4>
      </vt:variant>
      <vt:variant>
        <vt:i4>5</vt:i4>
      </vt:variant>
      <vt:variant>
        <vt:lpwstr>https://www.ac-paris.fr/portail/jcms/p1_2009346/terminale-es-specialite-ssp?cid=p1_2009337</vt:lpwstr>
      </vt:variant>
      <vt:variant>
        <vt:lpwstr/>
      </vt:variant>
      <vt:variant>
        <vt:i4>1310837</vt:i4>
      </vt:variant>
      <vt:variant>
        <vt:i4>144</vt:i4>
      </vt:variant>
      <vt:variant>
        <vt:i4>0</vt:i4>
      </vt:variant>
      <vt:variant>
        <vt:i4>5</vt:i4>
      </vt:variant>
      <vt:variant>
        <vt:lpwstr>https://www.ac-paris.fr/portail/jcms/p2_2011043/terminale-es-specialite-ea</vt:lpwstr>
      </vt:variant>
      <vt:variant>
        <vt:lpwstr/>
      </vt:variant>
      <vt:variant>
        <vt:i4>655377</vt:i4>
      </vt:variant>
      <vt:variant>
        <vt:i4>141</vt:i4>
      </vt:variant>
      <vt:variant>
        <vt:i4>0</vt:i4>
      </vt:variant>
      <vt:variant>
        <vt:i4>5</vt:i4>
      </vt:variant>
      <vt:variant>
        <vt:lpwstr>https://www.ac-orleans-tours.fr/pedagogie/ses/ressources_pedagogiques/terminale/economie_approfondie/</vt:lpwstr>
      </vt:variant>
      <vt:variant>
        <vt:lpwstr/>
      </vt:variant>
      <vt:variant>
        <vt:i4>196705</vt:i4>
      </vt:variant>
      <vt:variant>
        <vt:i4>138</vt:i4>
      </vt:variant>
      <vt:variant>
        <vt:i4>0</vt:i4>
      </vt:variant>
      <vt:variant>
        <vt:i4>5</vt:i4>
      </vt:variant>
      <vt:variant>
        <vt:lpwstr>https://www.pedagogie.ac-aix-marseille.fr/jcms/c_398937/fr/fiches-concept</vt:lpwstr>
      </vt:variant>
      <vt:variant>
        <vt:lpwstr/>
      </vt:variant>
      <vt:variant>
        <vt:i4>3211286</vt:i4>
      </vt:variant>
      <vt:variant>
        <vt:i4>135</vt:i4>
      </vt:variant>
      <vt:variant>
        <vt:i4>0</vt:i4>
      </vt:variant>
      <vt:variant>
        <vt:i4>5</vt:i4>
      </vt:variant>
      <vt:variant>
        <vt:lpwstr>http://www.ses.ac-versailles.fr/cours_inverse/cours_inverse_presente.html</vt:lpwstr>
      </vt:variant>
      <vt:variant>
        <vt:lpwstr/>
      </vt:variant>
      <vt:variant>
        <vt:i4>7864425</vt:i4>
      </vt:variant>
      <vt:variant>
        <vt:i4>132</vt:i4>
      </vt:variant>
      <vt:variant>
        <vt:i4>0</vt:i4>
      </vt:variant>
      <vt:variant>
        <vt:i4>5</vt:i4>
      </vt:variant>
      <vt:variant>
        <vt:lpwstr>https://www.ac-orleans-tours.fr/pedagogie/ses/ressources_pedagogiques/terminale/enseignement_specifique/</vt:lpwstr>
      </vt:variant>
      <vt:variant>
        <vt:lpwstr>c60673</vt:lpwstr>
      </vt:variant>
      <vt:variant>
        <vt:i4>3801096</vt:i4>
      </vt:variant>
      <vt:variant>
        <vt:i4>129</vt:i4>
      </vt:variant>
      <vt:variant>
        <vt:i4>0</vt:i4>
      </vt:variant>
      <vt:variant>
        <vt:i4>5</vt:i4>
      </vt:variant>
      <vt:variant>
        <vt:lpwstr>http://www.ac-grenoble.fr/disciplines/ses/Content/Pratique/terminal/Exo_Notions_TES/accueil_exos_notions_TES.html</vt:lpwstr>
      </vt:variant>
      <vt:variant>
        <vt:lpwstr/>
      </vt:variant>
      <vt:variant>
        <vt:i4>8192117</vt:i4>
      </vt:variant>
      <vt:variant>
        <vt:i4>126</vt:i4>
      </vt:variant>
      <vt:variant>
        <vt:i4>0</vt:i4>
      </vt:variant>
      <vt:variant>
        <vt:i4>5</vt:i4>
      </vt:variant>
      <vt:variant>
        <vt:lpwstr>https://www.ac-paris.fr/portail/jcms/p1_2006939/terminale-es-enseignement-specifique?cid=p1_2006920</vt:lpwstr>
      </vt:variant>
      <vt:variant>
        <vt:lpwstr/>
      </vt:variant>
      <vt:variant>
        <vt:i4>7340154</vt:i4>
      </vt:variant>
      <vt:variant>
        <vt:i4>123</vt:i4>
      </vt:variant>
      <vt:variant>
        <vt:i4>0</vt:i4>
      </vt:variant>
      <vt:variant>
        <vt:i4>5</vt:i4>
      </vt:variant>
      <vt:variant>
        <vt:lpwstr>http://www.ses.ac-versailles.fr/prgs_2019/niveau/premiere/premiere_c12.html</vt:lpwstr>
      </vt:variant>
      <vt:variant>
        <vt:lpwstr/>
      </vt:variant>
      <vt:variant>
        <vt:i4>8257597</vt:i4>
      </vt:variant>
      <vt:variant>
        <vt:i4>120</vt:i4>
      </vt:variant>
      <vt:variant>
        <vt:i4>0</vt:i4>
      </vt:variant>
      <vt:variant>
        <vt:i4>5</vt:i4>
      </vt:variant>
      <vt:variant>
        <vt:lpwstr>https://www.pedagogie.ac-nantes.fr/sciences-economiques-et-sociales/mutualisation/conferences-et-stages/comment-l-assurance-et-la-protection-sociale-contribuent-elles-a-la-gestion-des-risques-dans-les-societes-developpees--1213516.kjsp?RH=SES</vt:lpwstr>
      </vt:variant>
      <vt:variant>
        <vt:lpwstr/>
      </vt:variant>
      <vt:variant>
        <vt:i4>2555936</vt:i4>
      </vt:variant>
      <vt:variant>
        <vt:i4>117</vt:i4>
      </vt:variant>
      <vt:variant>
        <vt:i4>0</vt:i4>
      </vt:variant>
      <vt:variant>
        <vt:i4>5</vt:i4>
      </vt:variant>
      <vt:variant>
        <vt:lpwstr>http://ses.ac-besancon.fr/voter-une-affaire-individuelle-ou-collective/</vt:lpwstr>
      </vt:variant>
      <vt:variant>
        <vt:lpwstr/>
      </vt:variant>
      <vt:variant>
        <vt:i4>1966145</vt:i4>
      </vt:variant>
      <vt:variant>
        <vt:i4>114</vt:i4>
      </vt:variant>
      <vt:variant>
        <vt:i4>0</vt:i4>
      </vt:variant>
      <vt:variant>
        <vt:i4>5</vt:i4>
      </vt:variant>
      <vt:variant>
        <vt:lpwstr>http://ses.ac-besancon.fr/comment-se-forme-et-sexprime-lopinion-publique/</vt:lpwstr>
      </vt:variant>
      <vt:variant>
        <vt:lpwstr/>
      </vt:variant>
      <vt:variant>
        <vt:i4>4390939</vt:i4>
      </vt:variant>
      <vt:variant>
        <vt:i4>111</vt:i4>
      </vt:variant>
      <vt:variant>
        <vt:i4>0</vt:i4>
      </vt:variant>
      <vt:variant>
        <vt:i4>5</vt:i4>
      </vt:variant>
      <vt:variant>
        <vt:lpwstr>https://www.ac-orleans-tours.fr/pedagogie/ses/ressources_pedagogiques/premiere/quels_sont_les_processus_sociaux_qui_contribuent_a_la_deviance/</vt:lpwstr>
      </vt:variant>
      <vt:variant>
        <vt:lpwstr/>
      </vt:variant>
      <vt:variant>
        <vt:i4>5701718</vt:i4>
      </vt:variant>
      <vt:variant>
        <vt:i4>108</vt:i4>
      </vt:variant>
      <vt:variant>
        <vt:i4>0</vt:i4>
      </vt:variant>
      <vt:variant>
        <vt:i4>5</vt:i4>
      </vt:variant>
      <vt:variant>
        <vt:lpwstr>http://ses.ac-besancon.fr/quels-sont-les-processus-sociaux-qui-contribuent-a-la-deviance/</vt:lpwstr>
      </vt:variant>
      <vt:variant>
        <vt:lpwstr/>
      </vt:variant>
      <vt:variant>
        <vt:i4>3670019</vt:i4>
      </vt:variant>
      <vt:variant>
        <vt:i4>105</vt:i4>
      </vt:variant>
      <vt:variant>
        <vt:i4>0</vt:i4>
      </vt:variant>
      <vt:variant>
        <vt:i4>5</vt:i4>
      </vt:variant>
      <vt:variant>
        <vt:lpwstr>https://www.pedagogie.ac-aix-marseille.fr/jcms/c_10759206/fr/processus-vers-deviance-v-prof</vt:lpwstr>
      </vt:variant>
      <vt:variant>
        <vt:lpwstr/>
      </vt:variant>
      <vt:variant>
        <vt:i4>6094936</vt:i4>
      </vt:variant>
      <vt:variant>
        <vt:i4>102</vt:i4>
      </vt:variant>
      <vt:variant>
        <vt:i4>0</vt:i4>
      </vt:variant>
      <vt:variant>
        <vt:i4>5</vt:i4>
      </vt:variant>
      <vt:variant>
        <vt:lpwstr>https://www.ac-orleans-tours.fr/pedagogie/ses/ressources_pedagogiques/premiere/comment_se_construisent_et_evoluent_les_liens_sociaux/</vt:lpwstr>
      </vt:variant>
      <vt:variant>
        <vt:lpwstr/>
      </vt:variant>
      <vt:variant>
        <vt:i4>4784149</vt:i4>
      </vt:variant>
      <vt:variant>
        <vt:i4>99</vt:i4>
      </vt:variant>
      <vt:variant>
        <vt:i4>0</vt:i4>
      </vt:variant>
      <vt:variant>
        <vt:i4>5</vt:i4>
      </vt:variant>
      <vt:variant>
        <vt:lpwstr>http://ses.ac-besancon.fr/comment-se-construisent-et-evoluent-les-liens-sociaux/</vt:lpwstr>
      </vt:variant>
      <vt:variant>
        <vt:lpwstr/>
      </vt:variant>
      <vt:variant>
        <vt:i4>6029316</vt:i4>
      </vt:variant>
      <vt:variant>
        <vt:i4>96</vt:i4>
      </vt:variant>
      <vt:variant>
        <vt:i4>0</vt:i4>
      </vt:variant>
      <vt:variant>
        <vt:i4>5</vt:i4>
      </vt:variant>
      <vt:variant>
        <vt:lpwstr>https://www.pedagogie.ac-aix-marseille.fr/upload/docs/application/pdf/2019-09/2019_pes_chap6-cours_veleve_mo-pf.pdf</vt:lpwstr>
      </vt:variant>
      <vt:variant>
        <vt:lpwstr/>
      </vt:variant>
      <vt:variant>
        <vt:i4>1310723</vt:i4>
      </vt:variant>
      <vt:variant>
        <vt:i4>93</vt:i4>
      </vt:variant>
      <vt:variant>
        <vt:i4>0</vt:i4>
      </vt:variant>
      <vt:variant>
        <vt:i4>5</vt:i4>
      </vt:variant>
      <vt:variant>
        <vt:lpwstr>https://www.ac-orleans-tours.fr/pedagogie/ses/ressources_pedagogiques/premiere/comment_la_socialisation_contribue_t_elle_a_expliquer_les_differences_de_comportement_des_individus/</vt:lpwstr>
      </vt:variant>
      <vt:variant>
        <vt:lpwstr/>
      </vt:variant>
      <vt:variant>
        <vt:i4>6291502</vt:i4>
      </vt:variant>
      <vt:variant>
        <vt:i4>90</vt:i4>
      </vt:variant>
      <vt:variant>
        <vt:i4>0</vt:i4>
      </vt:variant>
      <vt:variant>
        <vt:i4>5</vt:i4>
      </vt:variant>
      <vt:variant>
        <vt:lpwstr>http://ses.ac-besancon.fr/comment-la-socialisation-contribue-t-elle-a-expliquer-les-differences-de-comportement-des-individus/</vt:lpwstr>
      </vt:variant>
      <vt:variant>
        <vt:lpwstr/>
      </vt:variant>
      <vt:variant>
        <vt:i4>2031680</vt:i4>
      </vt:variant>
      <vt:variant>
        <vt:i4>87</vt:i4>
      </vt:variant>
      <vt:variant>
        <vt:i4>0</vt:i4>
      </vt:variant>
      <vt:variant>
        <vt:i4>5</vt:i4>
      </vt:variant>
      <vt:variant>
        <vt:lpwstr>http://ses.ac-besancon.fr/quest-ce-que-la-monnaie-et-comment-est-elle-creee/</vt:lpwstr>
      </vt:variant>
      <vt:variant>
        <vt:lpwstr/>
      </vt:variant>
      <vt:variant>
        <vt:i4>7995516</vt:i4>
      </vt:variant>
      <vt:variant>
        <vt:i4>84</vt:i4>
      </vt:variant>
      <vt:variant>
        <vt:i4>0</vt:i4>
      </vt:variant>
      <vt:variant>
        <vt:i4>5</vt:i4>
      </vt:variant>
      <vt:variant>
        <vt:lpwstr>https://www.ac-orleans-tours.fr/pedagogie/ses/ressources_pedagogiques/premiere/quest_ce_que_la_monnaie_et_comment_est_elle_creee/</vt:lpwstr>
      </vt:variant>
      <vt:variant>
        <vt:lpwstr/>
      </vt:variant>
      <vt:variant>
        <vt:i4>1441903</vt:i4>
      </vt:variant>
      <vt:variant>
        <vt:i4>81</vt:i4>
      </vt:variant>
      <vt:variant>
        <vt:i4>0</vt:i4>
      </vt:variant>
      <vt:variant>
        <vt:i4>5</vt:i4>
      </vt:variant>
      <vt:variant>
        <vt:lpwstr>https://www.pedagogie.ac-aix-marseille.fr/jcms/c_10709769/fr/monnaie-financement</vt:lpwstr>
      </vt:variant>
      <vt:variant>
        <vt:lpwstr/>
      </vt:variant>
      <vt:variant>
        <vt:i4>7012449</vt:i4>
      </vt:variant>
      <vt:variant>
        <vt:i4>78</vt:i4>
      </vt:variant>
      <vt:variant>
        <vt:i4>0</vt:i4>
      </vt:variant>
      <vt:variant>
        <vt:i4>5</vt:i4>
      </vt:variant>
      <vt:variant>
        <vt:lpwstr>http://ses.ac-besancon.fr/comment-les-agents-economiques-se-financent-ils/</vt:lpwstr>
      </vt:variant>
      <vt:variant>
        <vt:lpwstr/>
      </vt:variant>
      <vt:variant>
        <vt:i4>4390951</vt:i4>
      </vt:variant>
      <vt:variant>
        <vt:i4>75</vt:i4>
      </vt:variant>
      <vt:variant>
        <vt:i4>0</vt:i4>
      </vt:variant>
      <vt:variant>
        <vt:i4>5</vt:i4>
      </vt:variant>
      <vt:variant>
        <vt:lpwstr>https://www.pedagogie.ac-aix-marseille.fr/jcms/c_10713390/fr/marche-premiere</vt:lpwstr>
      </vt:variant>
      <vt:variant>
        <vt:lpwstr/>
      </vt:variant>
      <vt:variant>
        <vt:i4>6094941</vt:i4>
      </vt:variant>
      <vt:variant>
        <vt:i4>72</vt:i4>
      </vt:variant>
      <vt:variant>
        <vt:i4>0</vt:i4>
      </vt:variant>
      <vt:variant>
        <vt:i4>5</vt:i4>
      </vt:variant>
      <vt:variant>
        <vt:lpwstr>https://ses.enseigne.ac-lyon.fr/spip/spip.php?article189</vt:lpwstr>
      </vt:variant>
      <vt:variant>
        <vt:lpwstr/>
      </vt:variant>
      <vt:variant>
        <vt:i4>262212</vt:i4>
      </vt:variant>
      <vt:variant>
        <vt:i4>69</vt:i4>
      </vt:variant>
      <vt:variant>
        <vt:i4>0</vt:i4>
      </vt:variant>
      <vt:variant>
        <vt:i4>5</vt:i4>
      </vt:variant>
      <vt:variant>
        <vt:lpwstr>http://www4.ac-nancy-metz.fr/ses/wordpress/accueil/a-propos-de-pedagogie/les-ressources-mutualisees/</vt:lpwstr>
      </vt:variant>
      <vt:variant>
        <vt:lpwstr/>
      </vt:variant>
      <vt:variant>
        <vt:i4>7012469</vt:i4>
      </vt:variant>
      <vt:variant>
        <vt:i4>66</vt:i4>
      </vt:variant>
      <vt:variant>
        <vt:i4>0</vt:i4>
      </vt:variant>
      <vt:variant>
        <vt:i4>5</vt:i4>
      </vt:variant>
      <vt:variant>
        <vt:lpwstr>http://ses.ac-besancon.fr/quelles-sont-les-principales-defaillances-du-marche/</vt:lpwstr>
      </vt:variant>
      <vt:variant>
        <vt:lpwstr/>
      </vt:variant>
      <vt:variant>
        <vt:i4>6225938</vt:i4>
      </vt:variant>
      <vt:variant>
        <vt:i4>63</vt:i4>
      </vt:variant>
      <vt:variant>
        <vt:i4>0</vt:i4>
      </vt:variant>
      <vt:variant>
        <vt:i4>5</vt:i4>
      </vt:variant>
      <vt:variant>
        <vt:lpwstr>http://ses.ac-besancon.fr/comment-les-marches-imparfaitement-concurrentiels-fonctionnent-ils/</vt:lpwstr>
      </vt:variant>
      <vt:variant>
        <vt:lpwstr/>
      </vt:variant>
      <vt:variant>
        <vt:i4>4390951</vt:i4>
      </vt:variant>
      <vt:variant>
        <vt:i4>60</vt:i4>
      </vt:variant>
      <vt:variant>
        <vt:i4>0</vt:i4>
      </vt:variant>
      <vt:variant>
        <vt:i4>5</vt:i4>
      </vt:variant>
      <vt:variant>
        <vt:lpwstr>https://www.pedagogie.ac-aix-marseille.fr/jcms/c_10713390/fr/marche-premiere</vt:lpwstr>
      </vt:variant>
      <vt:variant>
        <vt:lpwstr/>
      </vt:variant>
      <vt:variant>
        <vt:i4>2687037</vt:i4>
      </vt:variant>
      <vt:variant>
        <vt:i4>57</vt:i4>
      </vt:variant>
      <vt:variant>
        <vt:i4>0</vt:i4>
      </vt:variant>
      <vt:variant>
        <vt:i4>5</vt:i4>
      </vt:variant>
      <vt:variant>
        <vt:lpwstr>http://ses.ac-besancon.fr/comment-un-marche-concurrentiel-fonctionne-t-il/</vt:lpwstr>
      </vt:variant>
      <vt:variant>
        <vt:lpwstr/>
      </vt:variant>
      <vt:variant>
        <vt:i4>7602252</vt:i4>
      </vt:variant>
      <vt:variant>
        <vt:i4>54</vt:i4>
      </vt:variant>
      <vt:variant>
        <vt:i4>0</vt:i4>
      </vt:variant>
      <vt:variant>
        <vt:i4>5</vt:i4>
      </vt:variant>
      <vt:variant>
        <vt:lpwstr>https://www.ac-orleans-tours.fr/pedagogie/ses/ressources_pedagogiques/seconde/quelles_relations_entre_le_diplome_lemploi_et_le_salaire/</vt:lpwstr>
      </vt:variant>
      <vt:variant>
        <vt:lpwstr/>
      </vt:variant>
      <vt:variant>
        <vt:i4>786493</vt:i4>
      </vt:variant>
      <vt:variant>
        <vt:i4>51</vt:i4>
      </vt:variant>
      <vt:variant>
        <vt:i4>0</vt:i4>
      </vt:variant>
      <vt:variant>
        <vt:i4>5</vt:i4>
      </vt:variant>
      <vt:variant>
        <vt:lpwstr>https://www.ac-orleans-tours.fr/pedagogie/ses/ressources_pedagogiques/seconde/comment_sorganise_la_vie_politique/</vt:lpwstr>
      </vt:variant>
      <vt:variant>
        <vt:lpwstr/>
      </vt:variant>
      <vt:variant>
        <vt:i4>6094866</vt:i4>
      </vt:variant>
      <vt:variant>
        <vt:i4>48</vt:i4>
      </vt:variant>
      <vt:variant>
        <vt:i4>0</vt:i4>
      </vt:variant>
      <vt:variant>
        <vt:i4>5</vt:i4>
      </vt:variant>
      <vt:variant>
        <vt:lpwstr>https://www.ac-orleans-tours.fr/pedagogie/ses/ressources_pedagogiques/seconde/comment_devenons_nous_des_acteurs_sociaux/</vt:lpwstr>
      </vt:variant>
      <vt:variant>
        <vt:lpwstr/>
      </vt:variant>
      <vt:variant>
        <vt:i4>7143469</vt:i4>
      </vt:variant>
      <vt:variant>
        <vt:i4>45</vt:i4>
      </vt:variant>
      <vt:variant>
        <vt:i4>0</vt:i4>
      </vt:variant>
      <vt:variant>
        <vt:i4>5</vt:i4>
      </vt:variant>
      <vt:variant>
        <vt:lpwstr>https://www.ac-orleans-tours.fr/pedagogie/ses/ressources_pedagogiques/seconde/comment_se_forment_les_prix_sur_un_marche/</vt:lpwstr>
      </vt:variant>
      <vt:variant>
        <vt:lpwstr/>
      </vt:variant>
      <vt:variant>
        <vt:i4>3866746</vt:i4>
      </vt:variant>
      <vt:variant>
        <vt:i4>42</vt:i4>
      </vt:variant>
      <vt:variant>
        <vt:i4>0</vt:i4>
      </vt:variant>
      <vt:variant>
        <vt:i4>5</vt:i4>
      </vt:variant>
      <vt:variant>
        <vt:lpwstr>http://ses.enseigne.ac-lyon.fr/spip/spip.php?article75</vt:lpwstr>
      </vt:variant>
      <vt:variant>
        <vt:lpwstr/>
      </vt:variant>
      <vt:variant>
        <vt:i4>6422620</vt:i4>
      </vt:variant>
      <vt:variant>
        <vt:i4>39</vt:i4>
      </vt:variant>
      <vt:variant>
        <vt:i4>0</vt:i4>
      </vt:variant>
      <vt:variant>
        <vt:i4>5</vt:i4>
      </vt:variant>
      <vt:variant>
        <vt:lpwstr>http://www.ses.ac-versailles.fr/cours_inverse/terminale/theme_3_1/t_3_1_a_v.html</vt:lpwstr>
      </vt:variant>
      <vt:variant>
        <vt:lpwstr/>
      </vt:variant>
      <vt:variant>
        <vt:i4>3276846</vt:i4>
      </vt:variant>
      <vt:variant>
        <vt:i4>36</vt:i4>
      </vt:variant>
      <vt:variant>
        <vt:i4>0</vt:i4>
      </vt:variant>
      <vt:variant>
        <vt:i4>5</vt:i4>
      </vt:variant>
      <vt:variant>
        <vt:lpwstr>https://www.insee.fr/fr/information/2549709</vt:lpwstr>
      </vt:variant>
      <vt:variant>
        <vt:lpwstr/>
      </vt:variant>
      <vt:variant>
        <vt:i4>7536702</vt:i4>
      </vt:variant>
      <vt:variant>
        <vt:i4>33</vt:i4>
      </vt:variant>
      <vt:variant>
        <vt:i4>0</vt:i4>
      </vt:variant>
      <vt:variant>
        <vt:i4>5</vt:i4>
      </vt:variant>
      <vt:variant>
        <vt:lpwstr>https://www.dailymotion.com/video/x63g3pt?collectionXid=x51e9p</vt:lpwstr>
      </vt:variant>
      <vt:variant>
        <vt:lpwstr/>
      </vt:variant>
      <vt:variant>
        <vt:i4>2031640</vt:i4>
      </vt:variant>
      <vt:variant>
        <vt:i4>30</vt:i4>
      </vt:variant>
      <vt:variant>
        <vt:i4>0</vt:i4>
      </vt:variant>
      <vt:variant>
        <vt:i4>5</vt:i4>
      </vt:variant>
      <vt:variant>
        <vt:lpwstr>https://www.ac-orleans-tours.fr/pedagogie/ses/ressources_pedagogiques/seconde/comment_cree_t_on_des_richesses_et_comment_les_mesure_t_on/</vt:lpwstr>
      </vt:variant>
      <vt:variant>
        <vt:lpwstr/>
      </vt:variant>
      <vt:variant>
        <vt:i4>2228292</vt:i4>
      </vt:variant>
      <vt:variant>
        <vt:i4>27</vt:i4>
      </vt:variant>
      <vt:variant>
        <vt:i4>0</vt:i4>
      </vt:variant>
      <vt:variant>
        <vt:i4>5</vt:i4>
      </vt:variant>
      <vt:variant>
        <vt:lpwstr>https://www.ac-orleans-tours.fr/pedagogie/ses/ressources_pedagogiques/seconde/comment_les_economistes_les_sociologues_et_les_politistes_raisonnent_ils_et_travaillent_ils/</vt:lpwstr>
      </vt:variant>
      <vt:variant>
        <vt:lpwstr/>
      </vt:variant>
      <vt:variant>
        <vt:i4>262251</vt:i4>
      </vt:variant>
      <vt:variant>
        <vt:i4>24</vt:i4>
      </vt:variant>
      <vt:variant>
        <vt:i4>0</vt:i4>
      </vt:variant>
      <vt:variant>
        <vt:i4>5</vt:i4>
      </vt:variant>
      <vt:variant>
        <vt:lpwstr>http://www.ses.ac-versailles.fr/prgs_2019/niveau/seconde.html</vt:lpwstr>
      </vt:variant>
      <vt:variant>
        <vt:lpwstr/>
      </vt:variant>
      <vt:variant>
        <vt:i4>7864402</vt:i4>
      </vt:variant>
      <vt:variant>
        <vt:i4>21</vt:i4>
      </vt:variant>
      <vt:variant>
        <vt:i4>0</vt:i4>
      </vt:variant>
      <vt:variant>
        <vt:i4>5</vt:i4>
      </vt:variant>
      <vt:variant>
        <vt:lpwstr>https://www.pedagogie.ac-aix-marseille.fr/jcms/c_10750902/fr/pgme-seconde-liens</vt:lpwstr>
      </vt:variant>
      <vt:variant>
        <vt:lpwstr/>
      </vt:variant>
      <vt:variant>
        <vt:i4>5767260</vt:i4>
      </vt:variant>
      <vt:variant>
        <vt:i4>18</vt:i4>
      </vt:variant>
      <vt:variant>
        <vt:i4>0</vt:i4>
      </vt:variant>
      <vt:variant>
        <vt:i4>5</vt:i4>
      </vt:variant>
      <vt:variant>
        <vt:lpwstr>https://www.lumni.fr/lycee/premiere/specialites/sciences-economiques-et-sociales</vt:lpwstr>
      </vt:variant>
      <vt:variant>
        <vt:lpwstr/>
      </vt:variant>
      <vt:variant>
        <vt:i4>262155</vt:i4>
      </vt:variant>
      <vt:variant>
        <vt:i4>15</vt:i4>
      </vt:variant>
      <vt:variant>
        <vt:i4>0</vt:i4>
      </vt:variant>
      <vt:variant>
        <vt:i4>5</vt:i4>
      </vt:variant>
      <vt:variant>
        <vt:lpwstr>https://www.college-de-france.fr/site/campus-innovation-lycees/Nouveaux-programmes-de-SES.htm</vt:lpwstr>
      </vt:variant>
      <vt:variant>
        <vt:lpwstr/>
      </vt:variant>
      <vt:variant>
        <vt:i4>4980831</vt:i4>
      </vt:variant>
      <vt:variant>
        <vt:i4>12</vt:i4>
      </vt:variant>
      <vt:variant>
        <vt:i4>0</vt:i4>
      </vt:variant>
      <vt:variant>
        <vt:i4>5</vt:i4>
      </vt:variant>
      <vt:variant>
        <vt:lpwstr>http://econ.sciences-po.fr/econofides/premiere-ses/text/0-3-contents.html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http://ses.ens-lyon.fr/enseigner/programmes/les-themes-du-programme-de-ses-en-seconde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https://eduscol.education.fr/cid144153/ses-bac-2021.html</vt:lpwstr>
      </vt:variant>
      <vt:variant>
        <vt:lpwstr/>
      </vt:variant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https://primabord.eduscol.education.fr/ma-cl-sse-virtuelle</vt:lpwstr>
      </vt:variant>
      <vt:variant>
        <vt:lpwstr/>
      </vt:variant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http://ses.ac-amiens.fr/Assurer-la-continuite-pedagogique-en-Sciences-Economiques.html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VERDIERE</dc:creator>
  <cp:lastModifiedBy>BRUNO</cp:lastModifiedBy>
  <cp:revision>2</cp:revision>
  <dcterms:created xsi:type="dcterms:W3CDTF">2020-03-19T07:31:00Z</dcterms:created>
  <dcterms:modified xsi:type="dcterms:W3CDTF">2020-03-19T07:31:00Z</dcterms:modified>
</cp:coreProperties>
</file>