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55" w:rsidRDefault="00AE08C5" w:rsidP="00067B4B">
      <w:pPr>
        <w:pStyle w:val="Titre1"/>
        <w:pBdr>
          <w:bottom w:val="single" w:sz="4" w:space="1" w:color="auto"/>
        </w:pBdr>
        <w:jc w:val="center"/>
      </w:pPr>
      <w:r>
        <w:t>Ressources numériques SES</w:t>
      </w:r>
    </w:p>
    <w:p w:rsidR="008E25B5" w:rsidRDefault="008E25B5" w:rsidP="008E25B5"/>
    <w:p w:rsidR="008E25B5" w:rsidRDefault="008E25B5" w:rsidP="008E25B5">
      <w:r>
        <w:t xml:space="preserve">Ma classe à la maison : un résumé de la prise en main de l’outil </w:t>
      </w:r>
      <w:hyperlink r:id="rId7" w:history="1">
        <w:r w:rsidRPr="008E25B5">
          <w:rPr>
            <w:rStyle w:val="Lienhypertexte"/>
          </w:rPr>
          <w:t>ici</w:t>
        </w:r>
      </w:hyperlink>
      <w:r>
        <w:t>.</w:t>
      </w:r>
    </w:p>
    <w:p w:rsidR="00067B4B" w:rsidRPr="008E25B5" w:rsidRDefault="00067B4B" w:rsidP="008E25B5">
      <w:r>
        <w:t xml:space="preserve">Sachant qu’il existe aussi la classe Via : à partir du PIA. </w:t>
      </w:r>
    </w:p>
    <w:p w:rsidR="00AE08C5" w:rsidRDefault="00AE08C5"/>
    <w:p w:rsidR="00AE08C5" w:rsidRDefault="00AE08C5" w:rsidP="00AE08C5">
      <w:pPr>
        <w:pStyle w:val="Titre2"/>
      </w:pPr>
      <w:r>
        <w:t>SECONDE</w:t>
      </w:r>
    </w:p>
    <w:p w:rsidR="00AE08C5" w:rsidRDefault="00AE08C5"/>
    <w:p w:rsidR="00722410" w:rsidRPr="008E25B5" w:rsidRDefault="00722410"/>
    <w:tbl>
      <w:tblPr>
        <w:tblStyle w:val="Grilledutableau"/>
        <w:tblW w:w="13996" w:type="dxa"/>
        <w:tblLayout w:type="fixed"/>
        <w:tblLook w:val="04A0"/>
      </w:tblPr>
      <w:tblGrid>
        <w:gridCol w:w="4815"/>
        <w:gridCol w:w="9181"/>
      </w:tblGrid>
      <w:tr w:rsidR="00722410" w:rsidTr="00722410">
        <w:trPr>
          <w:trHeight w:val="1203"/>
        </w:trPr>
        <w:tc>
          <w:tcPr>
            <w:tcW w:w="4815" w:type="dxa"/>
          </w:tcPr>
          <w:p w:rsidR="00EF7052" w:rsidRPr="00AE08C5" w:rsidRDefault="009908E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Démarches de l’économiste, … : séances et exercices</w:t>
            </w:r>
          </w:p>
        </w:tc>
        <w:tc>
          <w:tcPr>
            <w:tcW w:w="9181" w:type="dxa"/>
          </w:tcPr>
          <w:p w:rsidR="00EF7052" w:rsidRDefault="00DE2C26" w:rsidP="00EF7052">
            <w:hyperlink r:id="rId8" w:history="1">
              <w:r w:rsidR="00EF7052">
                <w:rPr>
                  <w:rStyle w:val="Lienhypertexte"/>
                </w:rPr>
                <w:t>http://www4.ac-nancy-metz.fr/ses/wordpress/accueil/a-propos-de-pedagogie/les-ressources-mutualisees/</w:t>
              </w:r>
            </w:hyperlink>
          </w:p>
          <w:p w:rsidR="00EF7052" w:rsidRDefault="00EF7052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</w:p>
          <w:p w:rsidR="00722410" w:rsidRDefault="00722410" w:rsidP="0072241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</w:p>
          <w:p w:rsidR="00722410" w:rsidRDefault="00DE2C26" w:rsidP="0072241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9" w:history="1">
              <w:r w:rsidR="00722410" w:rsidRPr="00722410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lien</w:t>
              </w:r>
            </w:hyperlink>
            <w:r w:rsidR="00722410"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  <w:t xml:space="preserve"> </w:t>
            </w:r>
          </w:p>
          <w:p w:rsidR="00722410" w:rsidRPr="00AE08C5" w:rsidRDefault="00722410" w:rsidP="00722410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</w:p>
        </w:tc>
      </w:tr>
      <w:tr w:rsidR="00722410" w:rsidTr="00722410">
        <w:trPr>
          <w:trHeight w:val="932"/>
        </w:trPr>
        <w:tc>
          <w:tcPr>
            <w:tcW w:w="4815" w:type="dxa"/>
          </w:tcPr>
          <w:p w:rsidR="00EF7052" w:rsidRDefault="00EF7052">
            <w:r w:rsidRPr="00AE08C5">
              <w:rPr>
                <w:rFonts w:ascii="Calibri" w:eastAsia="Times New Roman" w:hAnsi="Calibri" w:cs="Calibri"/>
                <w:color w:val="000000"/>
                <w:lang w:eastAsia="fr-FR"/>
              </w:rPr>
              <w:t>Une vidéo sur la définition du PIB</w:t>
            </w:r>
          </w:p>
        </w:tc>
        <w:tc>
          <w:tcPr>
            <w:tcW w:w="9181" w:type="dxa"/>
          </w:tcPr>
          <w:p w:rsidR="00EF7052" w:rsidRDefault="00DE2C26">
            <w:hyperlink r:id="rId10" w:history="1">
              <w:r w:rsidR="00EF7052" w:rsidRPr="00AE08C5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https://www.dailymotion.com/video/x63g3pt?collectionXid=x51e9p</w:t>
              </w:r>
            </w:hyperlink>
          </w:p>
        </w:tc>
      </w:tr>
      <w:tr w:rsidR="00722410" w:rsidTr="00722410">
        <w:trPr>
          <w:trHeight w:val="738"/>
        </w:trPr>
        <w:tc>
          <w:tcPr>
            <w:tcW w:w="4815" w:type="dxa"/>
          </w:tcPr>
          <w:p w:rsidR="00EF7052" w:rsidRDefault="00EF7052">
            <w:r w:rsidRPr="00AE08C5">
              <w:rPr>
                <w:rFonts w:ascii="Calibri" w:eastAsia="Times New Roman" w:hAnsi="Calibri" w:cs="Calibri"/>
                <w:color w:val="000000"/>
                <w:lang w:eastAsia="fr-FR"/>
              </w:rPr>
              <w:t>Vidéo : PIB et croissance</w:t>
            </w:r>
          </w:p>
        </w:tc>
        <w:tc>
          <w:tcPr>
            <w:tcW w:w="9181" w:type="dxa"/>
          </w:tcPr>
          <w:p w:rsidR="00EF7052" w:rsidRDefault="00DE2C26" w:rsidP="00EF7052">
            <w:hyperlink r:id="rId11" w:history="1">
              <w:r w:rsidR="00EF7052" w:rsidRPr="00EF7052">
                <w:rPr>
                  <w:rStyle w:val="Lienhypertexte"/>
                </w:rPr>
                <w:t>https://www.insee.fr/fr/information/2549709</w:t>
              </w:r>
            </w:hyperlink>
          </w:p>
          <w:p w:rsidR="003805A7" w:rsidRDefault="003805A7" w:rsidP="00EF7052"/>
          <w:p w:rsidR="003805A7" w:rsidRPr="00EF7052" w:rsidRDefault="003805A7" w:rsidP="00EF7052">
            <w:r>
              <w:t xml:space="preserve">Apprendre avec les JT : </w:t>
            </w:r>
            <w:hyperlink r:id="rId12" w:history="1">
              <w:r w:rsidRPr="003805A7">
                <w:rPr>
                  <w:rStyle w:val="Lienhypertexte"/>
                </w:rPr>
                <w:t>activité sur le marché</w:t>
              </w:r>
            </w:hyperlink>
          </w:p>
        </w:tc>
      </w:tr>
      <w:tr w:rsidR="00722410" w:rsidTr="00722410">
        <w:trPr>
          <w:trHeight w:val="431"/>
        </w:trPr>
        <w:tc>
          <w:tcPr>
            <w:tcW w:w="4815" w:type="dxa"/>
          </w:tcPr>
          <w:p w:rsidR="00EF7052" w:rsidRDefault="00EF7052" w:rsidP="00AE08C5">
            <w:r w:rsidRPr="00AE08C5">
              <w:rPr>
                <w:rFonts w:ascii="Calibri" w:eastAsia="Times New Roman" w:hAnsi="Calibri" w:cs="Calibri"/>
                <w:color w:val="000000"/>
                <w:lang w:eastAsia="fr-FR"/>
              </w:rPr>
              <w:t>Un cours inversé sur le lien sur les limites écologiques de la croissance</w:t>
            </w:r>
          </w:p>
        </w:tc>
        <w:tc>
          <w:tcPr>
            <w:tcW w:w="9181" w:type="dxa"/>
            <w:vAlign w:val="bottom"/>
          </w:tcPr>
          <w:p w:rsidR="00EF7052" w:rsidRPr="00EF7052" w:rsidRDefault="00DE2C26" w:rsidP="00EF7052">
            <w:hyperlink r:id="rId13" w:history="1">
              <w:r w:rsidR="00EF7052" w:rsidRPr="00EF7052">
                <w:rPr>
                  <w:rStyle w:val="Lienhypertexte"/>
                </w:rPr>
                <w:t>http://www.ses.ac-versailles.fr/cours_inverse/terminale/theme_3_1/t_3_1_a_v.html</w:t>
              </w:r>
            </w:hyperlink>
          </w:p>
        </w:tc>
      </w:tr>
      <w:tr w:rsidR="009908E2" w:rsidTr="00722410">
        <w:trPr>
          <w:trHeight w:val="232"/>
        </w:trPr>
        <w:tc>
          <w:tcPr>
            <w:tcW w:w="4815" w:type="dxa"/>
          </w:tcPr>
          <w:p w:rsidR="009908E2" w:rsidRDefault="009908E2" w:rsidP="00AE08C5">
            <w:r>
              <w:t>Prix, marché : séances, exercices, diaporama</w:t>
            </w:r>
          </w:p>
        </w:tc>
        <w:tc>
          <w:tcPr>
            <w:tcW w:w="9181" w:type="dxa"/>
            <w:vAlign w:val="bottom"/>
          </w:tcPr>
          <w:p w:rsidR="009908E2" w:rsidRDefault="00DE2C26" w:rsidP="009908E2">
            <w:hyperlink r:id="rId14" w:history="1">
              <w:r w:rsidR="009908E2">
                <w:rPr>
                  <w:rStyle w:val="Lienhypertexte"/>
                </w:rPr>
                <w:t>https://www.ac-orleans-tours.fr/pedagogie/ses/ressources_pedagogiques/seconde/comment_se_forment_les_prix_sur_un_marche/</w:t>
              </w:r>
            </w:hyperlink>
          </w:p>
          <w:p w:rsidR="009908E2" w:rsidRDefault="009908E2" w:rsidP="00722410"/>
        </w:tc>
      </w:tr>
      <w:tr w:rsidR="00722410" w:rsidTr="00722410">
        <w:trPr>
          <w:trHeight w:val="232"/>
        </w:trPr>
        <w:tc>
          <w:tcPr>
            <w:tcW w:w="4815" w:type="dxa"/>
          </w:tcPr>
          <w:p w:rsidR="00EF7052" w:rsidRDefault="00722410" w:rsidP="00AE08C5">
            <w:r>
              <w:t xml:space="preserve">Socialisation : séances, textes à trous, mots croisés, et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</w:p>
        </w:tc>
        <w:tc>
          <w:tcPr>
            <w:tcW w:w="9181" w:type="dxa"/>
            <w:vAlign w:val="bottom"/>
          </w:tcPr>
          <w:p w:rsidR="00722410" w:rsidRDefault="00DE2C26" w:rsidP="00722410">
            <w:hyperlink r:id="rId15" w:history="1">
              <w:r w:rsidR="00722410">
                <w:rPr>
                  <w:rStyle w:val="Lienhypertexte"/>
                </w:rPr>
                <w:t>https://www.ac-orleans-tours.fr/pedagogie/ses/ressources_pedagogiques/seconde/comment_devenons_nous_des_acteurs_sociaux/</w:t>
              </w:r>
            </w:hyperlink>
          </w:p>
          <w:p w:rsidR="00EF7052" w:rsidRPr="00AE08C5" w:rsidRDefault="00EF7052" w:rsidP="00AE08C5">
            <w:pP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</w:p>
        </w:tc>
      </w:tr>
      <w:tr w:rsidR="00722410" w:rsidTr="00722410">
        <w:trPr>
          <w:trHeight w:val="232"/>
        </w:trPr>
        <w:tc>
          <w:tcPr>
            <w:tcW w:w="4815" w:type="dxa"/>
          </w:tcPr>
          <w:p w:rsidR="00EF7052" w:rsidRDefault="00722410" w:rsidP="00AE08C5">
            <w:r>
              <w:lastRenderedPageBreak/>
              <w:t>Vie politique : séances, activités</w:t>
            </w:r>
          </w:p>
        </w:tc>
        <w:tc>
          <w:tcPr>
            <w:tcW w:w="9181" w:type="dxa"/>
          </w:tcPr>
          <w:p w:rsidR="00722410" w:rsidRDefault="00DE2C26" w:rsidP="00722410">
            <w:hyperlink r:id="rId16" w:history="1">
              <w:r w:rsidR="00722410">
                <w:rPr>
                  <w:rStyle w:val="Lienhypertexte"/>
                </w:rPr>
                <w:t>https://www.ac-orleans-tours.fr/pedagogie/ses/ressources_pedagogiques/seconde/comment_sorganise_la_vie_politique/</w:t>
              </w:r>
            </w:hyperlink>
          </w:p>
          <w:p w:rsidR="00EF7052" w:rsidRDefault="00EF7052" w:rsidP="00AE08C5"/>
        </w:tc>
      </w:tr>
      <w:tr w:rsidR="00722410" w:rsidTr="00722410">
        <w:trPr>
          <w:trHeight w:val="271"/>
        </w:trPr>
        <w:tc>
          <w:tcPr>
            <w:tcW w:w="4815" w:type="dxa"/>
          </w:tcPr>
          <w:p w:rsidR="00EF7052" w:rsidRDefault="00722410" w:rsidP="00AE08C5">
            <w:r>
              <w:t>Diplôme, emploi, salaires : plusieurs séances et activités</w:t>
            </w:r>
          </w:p>
        </w:tc>
        <w:tc>
          <w:tcPr>
            <w:tcW w:w="9181" w:type="dxa"/>
          </w:tcPr>
          <w:p w:rsidR="00722410" w:rsidRDefault="00DE2C26" w:rsidP="00722410">
            <w:hyperlink r:id="rId17" w:history="1">
              <w:r w:rsidR="00722410">
                <w:rPr>
                  <w:rStyle w:val="Lienhypertexte"/>
                </w:rPr>
                <w:t>https://www.ac-orleans-tours.fr/pedagogie/ses/ressources_pedagogiques/seconde/quelles_relations_entre_le_diplome_lemploi_et_le_salaire/</w:t>
              </w:r>
            </w:hyperlink>
          </w:p>
          <w:p w:rsidR="00EF7052" w:rsidRDefault="00EF7052" w:rsidP="00AE08C5"/>
        </w:tc>
      </w:tr>
      <w:tr w:rsidR="008413DB" w:rsidTr="00722410">
        <w:trPr>
          <w:trHeight w:val="271"/>
        </w:trPr>
        <w:tc>
          <w:tcPr>
            <w:tcW w:w="4815" w:type="dxa"/>
          </w:tcPr>
          <w:p w:rsidR="008413DB" w:rsidRDefault="008413DB" w:rsidP="00AE08C5">
            <w:r>
              <w:t xml:space="preserve">Ensemble des chapitres </w:t>
            </w:r>
          </w:p>
        </w:tc>
        <w:tc>
          <w:tcPr>
            <w:tcW w:w="9181" w:type="dxa"/>
          </w:tcPr>
          <w:p w:rsidR="008413DB" w:rsidRDefault="00DE2C26" w:rsidP="008413DB">
            <w:hyperlink r:id="rId18" w:history="1">
              <w:r w:rsidR="008413DB">
                <w:rPr>
                  <w:rStyle w:val="Lienhypertexte"/>
                </w:rPr>
                <w:t>https://www.pedagogie.ac-aix-marseille.fr/jcms/c_10750902/fr/pgme-seconde-liens</w:t>
              </w:r>
            </w:hyperlink>
          </w:p>
          <w:p w:rsidR="008413DB" w:rsidRDefault="008413DB" w:rsidP="00722410"/>
        </w:tc>
      </w:tr>
    </w:tbl>
    <w:p w:rsidR="00EF7052" w:rsidRDefault="00EF7052"/>
    <w:p w:rsidR="00AE08C5" w:rsidRDefault="00AE08C5"/>
    <w:p w:rsidR="00AE08C5" w:rsidRDefault="00AE08C5" w:rsidP="00AE08C5">
      <w:pPr>
        <w:pStyle w:val="Titre2"/>
      </w:pPr>
      <w:r>
        <w:t>PREMIÈRE</w:t>
      </w:r>
    </w:p>
    <w:p w:rsidR="00AE08C5" w:rsidRDefault="00AE08C5" w:rsidP="00AE08C5"/>
    <w:tbl>
      <w:tblPr>
        <w:tblStyle w:val="Grilledutableau"/>
        <w:tblW w:w="0" w:type="auto"/>
        <w:tblLook w:val="04A0"/>
      </w:tblPr>
      <w:tblGrid>
        <w:gridCol w:w="4957"/>
        <w:gridCol w:w="8788"/>
      </w:tblGrid>
      <w:tr w:rsidR="00AE08C5" w:rsidTr="0023668A">
        <w:tc>
          <w:tcPr>
            <w:tcW w:w="4957" w:type="dxa"/>
          </w:tcPr>
          <w:p w:rsidR="00AE08C5" w:rsidRDefault="00AE08C5" w:rsidP="00AE08C5">
            <w:r>
              <w:t>Partie économie du programme</w:t>
            </w:r>
          </w:p>
        </w:tc>
        <w:tc>
          <w:tcPr>
            <w:tcW w:w="8788" w:type="dxa"/>
          </w:tcPr>
          <w:p w:rsidR="00AE08C5" w:rsidRPr="00AE08C5" w:rsidRDefault="00DE2C26" w:rsidP="003805A7">
            <w:pPr>
              <w:rPr>
                <w:rFonts w:ascii="Calibri" w:hAnsi="Calibri" w:cs="Calibri"/>
                <w:color w:val="000000"/>
              </w:rPr>
            </w:pPr>
            <w:hyperlink r:id="rId19" w:history="1">
              <w:r w:rsidR="00AE08C5" w:rsidRPr="00AE08C5">
                <w:rPr>
                  <w:rStyle w:val="Lienhypertexte"/>
                  <w:rFonts w:ascii="Calibri" w:eastAsiaTheme="majorEastAsia" w:hAnsi="Calibri" w:cs="Calibri"/>
                </w:rPr>
                <w:t>http://econ.sciences-po.fr/econofides/premiere-ses/text/0-3-contents.html</w:t>
              </w:r>
            </w:hyperlink>
          </w:p>
          <w:p w:rsidR="00AE08C5" w:rsidRDefault="00AE08C5" w:rsidP="00AE08C5"/>
        </w:tc>
      </w:tr>
      <w:tr w:rsidR="00AE08C5" w:rsidTr="0023668A">
        <w:tc>
          <w:tcPr>
            <w:tcW w:w="4957" w:type="dxa"/>
          </w:tcPr>
          <w:p w:rsidR="00AE08C5" w:rsidRDefault="00AE08C5" w:rsidP="00AE08C5">
            <w:r>
              <w:t>Marché concurrentiel : 5 séances et un sujet E3C</w:t>
            </w:r>
          </w:p>
        </w:tc>
        <w:tc>
          <w:tcPr>
            <w:tcW w:w="8788" w:type="dxa"/>
          </w:tcPr>
          <w:p w:rsidR="00AE08C5" w:rsidRDefault="00DE2C26" w:rsidP="00AE08C5">
            <w:hyperlink r:id="rId20" w:history="1">
              <w:r w:rsidR="00AE08C5">
                <w:rPr>
                  <w:rStyle w:val="Lienhypertexte"/>
                </w:rPr>
                <w:t>http://ses.ac-besancon.fr/comment-un-marche-concurrentiel-fonctionne-t-il/</w:t>
              </w:r>
            </w:hyperlink>
          </w:p>
          <w:p w:rsidR="00AE08C5" w:rsidRDefault="00AE08C5" w:rsidP="00AE08C5"/>
        </w:tc>
      </w:tr>
      <w:tr w:rsidR="00AE08C5" w:rsidTr="0023668A">
        <w:tc>
          <w:tcPr>
            <w:tcW w:w="4957" w:type="dxa"/>
          </w:tcPr>
          <w:p w:rsidR="00AE08C5" w:rsidRDefault="00AE08C5" w:rsidP="00AE08C5">
            <w:r>
              <w:t xml:space="preserve">Marchés imparfaitement concurrentiels : 4 séances </w:t>
            </w:r>
          </w:p>
        </w:tc>
        <w:tc>
          <w:tcPr>
            <w:tcW w:w="8788" w:type="dxa"/>
          </w:tcPr>
          <w:p w:rsidR="00AE08C5" w:rsidRDefault="00DE2C26" w:rsidP="00AE08C5">
            <w:hyperlink r:id="rId21" w:history="1">
              <w:r w:rsidR="00AE08C5">
                <w:rPr>
                  <w:rStyle w:val="Lienhypertexte"/>
                </w:rPr>
                <w:t>http://ses.ac-besancon.fr/comment-les-marches-imparfaitement-concurrentiels-fonctionnent-ils/</w:t>
              </w:r>
            </w:hyperlink>
          </w:p>
          <w:p w:rsidR="00AE08C5" w:rsidRDefault="00AE08C5" w:rsidP="00AE08C5"/>
        </w:tc>
      </w:tr>
      <w:tr w:rsidR="00AE08C5" w:rsidTr="0023668A">
        <w:tc>
          <w:tcPr>
            <w:tcW w:w="4957" w:type="dxa"/>
          </w:tcPr>
          <w:p w:rsidR="00AE08C5" w:rsidRDefault="00AE08C5" w:rsidP="00AE08C5">
            <w:r>
              <w:t>Défaillances : 5 séances</w:t>
            </w:r>
          </w:p>
          <w:p w:rsidR="00EF7052" w:rsidRDefault="00EF7052" w:rsidP="00AE08C5"/>
          <w:p w:rsidR="00EF7052" w:rsidRDefault="00EF7052" w:rsidP="00AE08C5"/>
          <w:p w:rsidR="00EF7052" w:rsidRDefault="00EF7052" w:rsidP="00AE08C5">
            <w:r>
              <w:t>Séances et DS</w:t>
            </w:r>
          </w:p>
          <w:p w:rsidR="003805A7" w:rsidRDefault="003805A7" w:rsidP="00AE08C5"/>
          <w:p w:rsidR="003805A7" w:rsidRDefault="003805A7" w:rsidP="00AE08C5">
            <w:r>
              <w:t>QCM sur les externalités</w:t>
            </w:r>
          </w:p>
          <w:p w:rsidR="00823886" w:rsidRDefault="00823886" w:rsidP="00AE08C5"/>
          <w:p w:rsidR="00823886" w:rsidRDefault="00823886" w:rsidP="00AE08C5">
            <w:r>
              <w:t>Fiches-concepts sur les notions</w:t>
            </w:r>
          </w:p>
          <w:p w:rsidR="00823886" w:rsidRDefault="00823886" w:rsidP="00AE08C5"/>
        </w:tc>
        <w:tc>
          <w:tcPr>
            <w:tcW w:w="8788" w:type="dxa"/>
          </w:tcPr>
          <w:p w:rsidR="00AE08C5" w:rsidRDefault="00DE2C26" w:rsidP="00AE08C5">
            <w:hyperlink r:id="rId22" w:history="1">
              <w:r w:rsidR="00AE08C5">
                <w:rPr>
                  <w:rStyle w:val="Lienhypertexte"/>
                </w:rPr>
                <w:t>http://ses.ac-besancon.fr/quelles-sont-les-principales-defaillances-du-marche/</w:t>
              </w:r>
            </w:hyperlink>
          </w:p>
          <w:p w:rsidR="00EF7052" w:rsidRDefault="00EF7052" w:rsidP="00AE08C5"/>
          <w:p w:rsidR="00EF7052" w:rsidRDefault="00DE2C26" w:rsidP="00EF7052">
            <w:hyperlink r:id="rId23" w:history="1">
              <w:r w:rsidR="00EF7052">
                <w:rPr>
                  <w:rStyle w:val="Lienhypertexte"/>
                </w:rPr>
                <w:t>http://www4.ac-nancy-metz.fr/ses/wordpress/accueil/a-propos-de-pedagogie/les-ressources-mutualisees/</w:t>
              </w:r>
            </w:hyperlink>
          </w:p>
          <w:p w:rsidR="00EF7052" w:rsidRDefault="00EF7052" w:rsidP="00AE08C5"/>
          <w:p w:rsidR="003805A7" w:rsidRDefault="00DE2C26" w:rsidP="003805A7">
            <w:hyperlink r:id="rId24" w:history="1">
              <w:r w:rsidR="003805A7">
                <w:rPr>
                  <w:rStyle w:val="Lienhypertexte"/>
                </w:rPr>
                <w:t>https://ses.enseigne.ac-lyon.fr/spip/spip.php?article189</w:t>
              </w:r>
            </w:hyperlink>
          </w:p>
          <w:p w:rsidR="00AE08C5" w:rsidRDefault="00AE08C5" w:rsidP="00AE08C5"/>
          <w:p w:rsidR="00823886" w:rsidRDefault="00DE2C26" w:rsidP="00823886">
            <w:hyperlink r:id="rId25" w:history="1">
              <w:r w:rsidR="00823886">
                <w:rPr>
                  <w:rStyle w:val="Lienhypertexte"/>
                </w:rPr>
                <w:t>https://www.pedagogie.ac-aix-marseille.fr/jcms/c_10713390/fr/marche-premiere</w:t>
              </w:r>
            </w:hyperlink>
          </w:p>
          <w:p w:rsidR="00823886" w:rsidRDefault="00823886" w:rsidP="00AE08C5"/>
        </w:tc>
      </w:tr>
      <w:tr w:rsidR="00EF7052" w:rsidTr="0023668A">
        <w:tc>
          <w:tcPr>
            <w:tcW w:w="4957" w:type="dxa"/>
          </w:tcPr>
          <w:p w:rsidR="00EF7052" w:rsidRDefault="00EF7052" w:rsidP="00AE08C5">
            <w:r>
              <w:lastRenderedPageBreak/>
              <w:t>Financement : séances, E3C, carte mentale</w:t>
            </w:r>
          </w:p>
        </w:tc>
        <w:tc>
          <w:tcPr>
            <w:tcW w:w="8788" w:type="dxa"/>
          </w:tcPr>
          <w:p w:rsidR="00EF7052" w:rsidRDefault="00DE2C26" w:rsidP="00EF7052">
            <w:hyperlink r:id="rId26" w:history="1">
              <w:r w:rsidR="00EF7052">
                <w:rPr>
                  <w:rStyle w:val="Lienhypertexte"/>
                </w:rPr>
                <w:t>http://ses.ac-besancon.fr/comment-les-agents-economiques-se-financent-ils/</w:t>
              </w:r>
            </w:hyperlink>
          </w:p>
          <w:p w:rsidR="00EF7052" w:rsidRDefault="00EF7052" w:rsidP="00AE08C5"/>
        </w:tc>
      </w:tr>
      <w:tr w:rsidR="00EF7052" w:rsidTr="0023668A">
        <w:tc>
          <w:tcPr>
            <w:tcW w:w="4957" w:type="dxa"/>
          </w:tcPr>
          <w:p w:rsidR="00EF7052" w:rsidRDefault="00EF7052" w:rsidP="00AE08C5">
            <w:r>
              <w:t>Monnaie : séances, E3C</w:t>
            </w:r>
          </w:p>
        </w:tc>
        <w:tc>
          <w:tcPr>
            <w:tcW w:w="8788" w:type="dxa"/>
          </w:tcPr>
          <w:p w:rsidR="00EF7052" w:rsidRDefault="00DE2C26" w:rsidP="00EF7052">
            <w:hyperlink r:id="rId27" w:history="1">
              <w:r w:rsidR="00EF7052">
                <w:rPr>
                  <w:rStyle w:val="Lienhypertexte"/>
                </w:rPr>
                <w:t>http://ses.ac-besancon.fr/quest-ce-que-la-monnaie-et-comment-est-elle-creee/</w:t>
              </w:r>
            </w:hyperlink>
          </w:p>
          <w:p w:rsidR="003805A7" w:rsidRDefault="003805A7" w:rsidP="00EF7052"/>
          <w:p w:rsidR="003805A7" w:rsidRDefault="003805A7" w:rsidP="00EF7052">
            <w:r>
              <w:t xml:space="preserve">Quelques activités : </w:t>
            </w:r>
            <w:hyperlink r:id="rId28" w:history="1">
              <w:r w:rsidRPr="003805A7">
                <w:rPr>
                  <w:rStyle w:val="Lienhypertexte"/>
                </w:rPr>
                <w:t>lien</w:t>
              </w:r>
            </w:hyperlink>
          </w:p>
          <w:p w:rsidR="00EF7052" w:rsidRDefault="00EF7052" w:rsidP="00AE08C5"/>
        </w:tc>
      </w:tr>
      <w:tr w:rsidR="00AE08C5" w:rsidTr="0023668A">
        <w:tc>
          <w:tcPr>
            <w:tcW w:w="4957" w:type="dxa"/>
          </w:tcPr>
          <w:p w:rsidR="00AE08C5" w:rsidRDefault="00AE08C5" w:rsidP="00AE08C5">
            <w:r>
              <w:t xml:space="preserve">Socialisation : </w:t>
            </w:r>
            <w:r w:rsidR="00823886">
              <w:t>cours</w:t>
            </w:r>
            <w:r>
              <w:t xml:space="preserve"> et sujets</w:t>
            </w:r>
          </w:p>
        </w:tc>
        <w:tc>
          <w:tcPr>
            <w:tcW w:w="8788" w:type="dxa"/>
          </w:tcPr>
          <w:p w:rsidR="00AE08C5" w:rsidRDefault="00DE2C26" w:rsidP="00AE08C5">
            <w:hyperlink r:id="rId29" w:history="1">
              <w:r w:rsidR="00AE08C5">
                <w:rPr>
                  <w:rStyle w:val="Lienhypertexte"/>
                </w:rPr>
                <w:t>http://ses.ac-besancon.fr/comment-la-socialisation-contribue-t-elle-a-expliquer-les-differences-de-comportement-des-individus/</w:t>
              </w:r>
            </w:hyperlink>
          </w:p>
          <w:p w:rsidR="00823886" w:rsidRDefault="00823886" w:rsidP="00AE08C5"/>
          <w:p w:rsidR="00823886" w:rsidRDefault="00823886" w:rsidP="00AE08C5">
            <w:r>
              <w:t xml:space="preserve">Cours : </w:t>
            </w:r>
            <w:hyperlink r:id="rId30" w:history="1">
              <w:r w:rsidRPr="00823886">
                <w:rPr>
                  <w:rStyle w:val="Lienhypertexte"/>
                </w:rPr>
                <w:t>lien</w:t>
              </w:r>
            </w:hyperlink>
          </w:p>
          <w:p w:rsidR="00823886" w:rsidRDefault="00823886" w:rsidP="00AE08C5"/>
          <w:p w:rsidR="003805A7" w:rsidRDefault="003805A7" w:rsidP="00AE08C5">
            <w:r>
              <w:t xml:space="preserve">Evaluations : </w:t>
            </w:r>
            <w:hyperlink r:id="rId31" w:history="1">
              <w:proofErr w:type="spellStart"/>
              <w:r w:rsidRPr="003805A7">
                <w:rPr>
                  <w:rStyle w:val="Lienhypertexte"/>
                </w:rPr>
                <w:t>Didapages</w:t>
              </w:r>
              <w:proofErr w:type="spellEnd"/>
            </w:hyperlink>
          </w:p>
          <w:p w:rsidR="00AE08C5" w:rsidRDefault="00AE08C5" w:rsidP="00AE08C5"/>
        </w:tc>
      </w:tr>
      <w:tr w:rsidR="00AE08C5" w:rsidTr="0023668A">
        <w:tc>
          <w:tcPr>
            <w:tcW w:w="4957" w:type="dxa"/>
          </w:tcPr>
          <w:p w:rsidR="00AE08C5" w:rsidRDefault="00AE08C5" w:rsidP="00AE08C5">
            <w:r>
              <w:t xml:space="preserve">Lien social : 5 séances et sujets </w:t>
            </w:r>
          </w:p>
        </w:tc>
        <w:tc>
          <w:tcPr>
            <w:tcW w:w="8788" w:type="dxa"/>
          </w:tcPr>
          <w:p w:rsidR="00AE08C5" w:rsidRDefault="00DE2C26" w:rsidP="00AE08C5">
            <w:hyperlink r:id="rId32" w:history="1">
              <w:r w:rsidR="00AE08C5">
                <w:rPr>
                  <w:rStyle w:val="Lienhypertexte"/>
                </w:rPr>
                <w:t>http://ses.ac-besancon.fr/comment-se-construisent-et-evoluent-les-liens-sociaux/</w:t>
              </w:r>
            </w:hyperlink>
          </w:p>
          <w:p w:rsidR="003805A7" w:rsidRDefault="003805A7" w:rsidP="00AE08C5"/>
          <w:p w:rsidR="003805A7" w:rsidRDefault="00DE2C26" w:rsidP="00AE08C5">
            <w:hyperlink r:id="rId33" w:history="1">
              <w:r w:rsidR="003805A7" w:rsidRPr="003805A7">
                <w:rPr>
                  <w:rStyle w:val="Lienhypertexte"/>
                </w:rPr>
                <w:t>Activités</w:t>
              </w:r>
            </w:hyperlink>
            <w:r w:rsidR="003805A7">
              <w:t xml:space="preserve"> </w:t>
            </w:r>
          </w:p>
          <w:p w:rsidR="00AE08C5" w:rsidRDefault="00AE08C5" w:rsidP="00AE08C5"/>
        </w:tc>
      </w:tr>
      <w:tr w:rsidR="00AE08C5" w:rsidTr="0023668A">
        <w:tc>
          <w:tcPr>
            <w:tcW w:w="4957" w:type="dxa"/>
          </w:tcPr>
          <w:p w:rsidR="00AE08C5" w:rsidRDefault="00AE08C5" w:rsidP="00AE08C5">
            <w:r>
              <w:t>Déviance : 1 sujet</w:t>
            </w:r>
          </w:p>
        </w:tc>
        <w:tc>
          <w:tcPr>
            <w:tcW w:w="8788" w:type="dxa"/>
          </w:tcPr>
          <w:p w:rsidR="00AE08C5" w:rsidRDefault="00DE2C26" w:rsidP="00AE08C5">
            <w:hyperlink r:id="rId34" w:history="1">
              <w:r w:rsidR="00AE08C5">
                <w:rPr>
                  <w:rStyle w:val="Lienhypertexte"/>
                </w:rPr>
                <w:t>http://ses.ac-besancon.fr/quels-sont-les-processus-sociaux-qui-contribuent-a-la-deviance/</w:t>
              </w:r>
            </w:hyperlink>
          </w:p>
          <w:p w:rsidR="009908E2" w:rsidRDefault="009908E2" w:rsidP="00AE08C5"/>
          <w:p w:rsidR="009908E2" w:rsidRDefault="003805A7" w:rsidP="00AE08C5">
            <w:r>
              <w:t xml:space="preserve">Activité : </w:t>
            </w:r>
            <w:hyperlink r:id="rId35" w:history="1">
              <w:r w:rsidR="009908E2" w:rsidRPr="009908E2">
                <w:rPr>
                  <w:rStyle w:val="Lienhypertexte"/>
                </w:rPr>
                <w:t>Activité avec Billy Elliot </w:t>
              </w:r>
            </w:hyperlink>
          </w:p>
          <w:p w:rsidR="00AE08C5" w:rsidRDefault="00AE08C5" w:rsidP="00AE08C5"/>
        </w:tc>
      </w:tr>
      <w:tr w:rsidR="00AE08C5" w:rsidTr="0023668A">
        <w:tc>
          <w:tcPr>
            <w:tcW w:w="4957" w:type="dxa"/>
          </w:tcPr>
          <w:p w:rsidR="00AE08C5" w:rsidRDefault="00AE08C5" w:rsidP="00AE08C5">
            <w:r>
              <w:t>Opinion Publique : 1 cours sur les sondages d’opinion</w:t>
            </w:r>
          </w:p>
        </w:tc>
        <w:tc>
          <w:tcPr>
            <w:tcW w:w="8788" w:type="dxa"/>
          </w:tcPr>
          <w:p w:rsidR="00AE08C5" w:rsidRDefault="00DE2C26" w:rsidP="00AE08C5">
            <w:hyperlink r:id="rId36" w:history="1">
              <w:r w:rsidR="00AE08C5">
                <w:rPr>
                  <w:rStyle w:val="Lienhypertexte"/>
                </w:rPr>
                <w:t>http://ses.ac-besancon.fr/comment-se-forme-et-sexprime-lopinion-publique/</w:t>
              </w:r>
            </w:hyperlink>
          </w:p>
          <w:p w:rsidR="00AE08C5" w:rsidRDefault="00AE08C5" w:rsidP="00AE08C5"/>
        </w:tc>
      </w:tr>
      <w:tr w:rsidR="009908E2" w:rsidTr="0023668A">
        <w:tc>
          <w:tcPr>
            <w:tcW w:w="4957" w:type="dxa"/>
          </w:tcPr>
          <w:p w:rsidR="009908E2" w:rsidRDefault="009908E2" w:rsidP="00AE08C5">
            <w:r>
              <w:t>Vote</w:t>
            </w:r>
          </w:p>
        </w:tc>
        <w:tc>
          <w:tcPr>
            <w:tcW w:w="8788" w:type="dxa"/>
          </w:tcPr>
          <w:p w:rsidR="009908E2" w:rsidRDefault="00DE2C26" w:rsidP="00EF7052">
            <w:hyperlink r:id="rId37" w:history="1">
              <w:r w:rsidR="009908E2" w:rsidRPr="009908E2">
                <w:rPr>
                  <w:rStyle w:val="Lienhypertexte"/>
                </w:rPr>
                <w:t>Une activité sur le vote</w:t>
              </w:r>
            </w:hyperlink>
            <w:r w:rsidR="009908E2">
              <w:t xml:space="preserve"> </w:t>
            </w:r>
          </w:p>
        </w:tc>
      </w:tr>
      <w:tr w:rsidR="00EF7052" w:rsidTr="0023668A">
        <w:tc>
          <w:tcPr>
            <w:tcW w:w="4957" w:type="dxa"/>
          </w:tcPr>
          <w:p w:rsidR="00EF7052" w:rsidRDefault="00EF7052" w:rsidP="00AE08C5">
            <w:r>
              <w:t>Risques et Entreprises</w:t>
            </w:r>
          </w:p>
          <w:p w:rsidR="009908E2" w:rsidRDefault="009908E2" w:rsidP="00AE08C5"/>
          <w:p w:rsidR="00823886" w:rsidRDefault="00823886" w:rsidP="00AE08C5"/>
          <w:p w:rsidR="00823886" w:rsidRDefault="00823886" w:rsidP="00AE08C5"/>
          <w:p w:rsidR="00823886" w:rsidRDefault="00823886" w:rsidP="00AE08C5"/>
          <w:p w:rsidR="00823886" w:rsidRDefault="00823886" w:rsidP="00AE08C5">
            <w:r>
              <w:t>Cours et diaporama sur les entreprises</w:t>
            </w:r>
          </w:p>
          <w:p w:rsidR="009908E2" w:rsidRDefault="009908E2" w:rsidP="009908E2">
            <w:pPr>
              <w:pStyle w:val="Titre2"/>
              <w:spacing w:before="0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br/>
            </w:r>
          </w:p>
          <w:p w:rsidR="009908E2" w:rsidRDefault="009908E2" w:rsidP="00AE08C5"/>
        </w:tc>
        <w:tc>
          <w:tcPr>
            <w:tcW w:w="8788" w:type="dxa"/>
          </w:tcPr>
          <w:p w:rsidR="00EF7052" w:rsidRDefault="00DE2C26" w:rsidP="00EF7052">
            <w:hyperlink r:id="rId38" w:history="1">
              <w:r w:rsidR="00EF7052">
                <w:rPr>
                  <w:rStyle w:val="Lienhypertexte"/>
                </w:rPr>
                <w:t>http://www4.ac-nancy-metz.fr/ses/wordpress/accueil/a-propos-de-pedagogie/les-ressources-mutualisees/</w:t>
              </w:r>
            </w:hyperlink>
          </w:p>
          <w:p w:rsidR="00EF7052" w:rsidRDefault="00EF7052" w:rsidP="00AE08C5"/>
          <w:p w:rsidR="009908E2" w:rsidRDefault="00DE2C26" w:rsidP="00AE08C5">
            <w:pPr>
              <w:rPr>
                <w:rFonts w:ascii="Calibri" w:hAnsi="Calibri" w:cs="Calibri"/>
                <w:color w:val="000000"/>
              </w:rPr>
            </w:pPr>
            <w:hyperlink r:id="rId39" w:history="1">
              <w:r w:rsidR="009908E2" w:rsidRPr="009908E2">
                <w:rPr>
                  <w:rStyle w:val="Lienhypertexte"/>
                  <w:rFonts w:ascii="Calibri" w:hAnsi="Calibri" w:cs="Calibri"/>
                </w:rPr>
                <w:t>Une utilisation pédagogique du film Crime d'amour réalisé par A. Corneau</w:t>
              </w:r>
            </w:hyperlink>
          </w:p>
          <w:p w:rsidR="00823886" w:rsidRDefault="00823886" w:rsidP="00AE08C5">
            <w:pPr>
              <w:rPr>
                <w:rFonts w:ascii="Calibri" w:hAnsi="Calibri" w:cs="Calibri"/>
                <w:color w:val="000000"/>
              </w:rPr>
            </w:pPr>
          </w:p>
          <w:p w:rsidR="00823886" w:rsidRDefault="00DE2C26" w:rsidP="00823886">
            <w:hyperlink r:id="rId40" w:history="1">
              <w:r w:rsidR="00823886">
                <w:rPr>
                  <w:rStyle w:val="Lienhypertexte"/>
                </w:rPr>
                <w:t>https://www.pedagogie.ac-aix-marseille.fr/jcms/c_10713114/fr/rc-entreprise</w:t>
              </w:r>
            </w:hyperlink>
          </w:p>
          <w:p w:rsidR="00823886" w:rsidRPr="009908E2" w:rsidRDefault="00823886" w:rsidP="00AE08C5">
            <w:pPr>
              <w:rPr>
                <w:rFonts w:ascii="Calibri" w:hAnsi="Calibri" w:cs="Calibri"/>
              </w:rPr>
            </w:pPr>
          </w:p>
        </w:tc>
      </w:tr>
      <w:tr w:rsidR="00067B4B" w:rsidTr="0023668A">
        <w:tc>
          <w:tcPr>
            <w:tcW w:w="4957" w:type="dxa"/>
          </w:tcPr>
          <w:p w:rsidR="00067B4B" w:rsidRDefault="00067B4B" w:rsidP="00AE08C5">
            <w:r>
              <w:lastRenderedPageBreak/>
              <w:t>Différentes séances en cours inversé (mais ANCIEN PROGRAMME)</w:t>
            </w:r>
          </w:p>
        </w:tc>
        <w:tc>
          <w:tcPr>
            <w:tcW w:w="8788" w:type="dxa"/>
          </w:tcPr>
          <w:p w:rsidR="00067B4B" w:rsidRDefault="00DE2C26" w:rsidP="00067B4B">
            <w:hyperlink r:id="rId41" w:history="1">
              <w:r w:rsidR="00067B4B">
                <w:rPr>
                  <w:rStyle w:val="Lienhypertexte"/>
                </w:rPr>
                <w:t>http://ses.ac-amiens.fr/467-liste-des-productions-du-groupe-de-recherche-de-l-academie.html</w:t>
              </w:r>
            </w:hyperlink>
          </w:p>
          <w:p w:rsidR="00067B4B" w:rsidRDefault="00067B4B" w:rsidP="00EF7052"/>
        </w:tc>
      </w:tr>
    </w:tbl>
    <w:p w:rsidR="00AE08C5" w:rsidRDefault="00AE08C5" w:rsidP="00AE08C5"/>
    <w:p w:rsidR="00AE08C5" w:rsidRDefault="00AE08C5" w:rsidP="00AE08C5"/>
    <w:p w:rsidR="00AE08C5" w:rsidRDefault="00AE08C5" w:rsidP="00AE08C5">
      <w:pPr>
        <w:pStyle w:val="Titre2"/>
      </w:pPr>
      <w:r>
        <w:t>TERMINALE</w:t>
      </w:r>
      <w:r w:rsidR="009908E2">
        <w:t xml:space="preserve"> (obligatoire)</w:t>
      </w:r>
    </w:p>
    <w:p w:rsidR="00AE08C5" w:rsidRDefault="00AE08C5" w:rsidP="00AE08C5"/>
    <w:tbl>
      <w:tblPr>
        <w:tblStyle w:val="Grilledutableau"/>
        <w:tblW w:w="0" w:type="auto"/>
        <w:tblLook w:val="04A0"/>
      </w:tblPr>
      <w:tblGrid>
        <w:gridCol w:w="4957"/>
        <w:gridCol w:w="8788"/>
      </w:tblGrid>
      <w:tr w:rsidR="00AE08C5" w:rsidTr="0023668A">
        <w:tc>
          <w:tcPr>
            <w:tcW w:w="4957" w:type="dxa"/>
          </w:tcPr>
          <w:p w:rsidR="00AE08C5" w:rsidRDefault="00AE08C5" w:rsidP="00AE08C5">
            <w:r>
              <w:t xml:space="preserve">Tous les chapitres (diaporama et synthèse) sauf la </w:t>
            </w:r>
            <w:proofErr w:type="spellStart"/>
            <w:r>
              <w:t>croisssance</w:t>
            </w:r>
            <w:proofErr w:type="spellEnd"/>
            <w:r>
              <w:t xml:space="preserve"> (</w:t>
            </w:r>
            <w:proofErr w:type="spellStart"/>
            <w:r>
              <w:t>chap</w:t>
            </w:r>
            <w:proofErr w:type="spellEnd"/>
            <w:r>
              <w:t xml:space="preserve"> 1 et 2)</w:t>
            </w:r>
          </w:p>
        </w:tc>
        <w:tc>
          <w:tcPr>
            <w:tcW w:w="8788" w:type="dxa"/>
          </w:tcPr>
          <w:p w:rsidR="00AE08C5" w:rsidRPr="00AE08C5" w:rsidRDefault="00DE2C26" w:rsidP="00AE08C5">
            <w:pPr>
              <w:ind w:left="720"/>
              <w:rPr>
                <w:rFonts w:ascii="Calibri" w:hAnsi="Calibri" w:cs="Calibri"/>
                <w:color w:val="000000"/>
              </w:rPr>
            </w:pPr>
            <w:hyperlink r:id="rId42" w:tooltip="https://www.ac-paris.fr/portail/jcms/p1_2006939/terminale-es-enseignement-specifique?cid=p1_2006920" w:history="1">
              <w:r w:rsidR="00AE08C5">
                <w:rPr>
                  <w:rStyle w:val="Lienhypertexte"/>
                </w:rPr>
                <w:t>https://www.ac-paris.fr/portail/jcms/p1_2006939/terminale-es-enseignement-specifique?cid=p1_2006920</w:t>
              </w:r>
            </w:hyperlink>
          </w:p>
          <w:p w:rsidR="00AE08C5" w:rsidRDefault="00AE08C5" w:rsidP="00AE08C5"/>
        </w:tc>
      </w:tr>
      <w:tr w:rsidR="00067B4B" w:rsidTr="0023668A">
        <w:tc>
          <w:tcPr>
            <w:tcW w:w="4957" w:type="dxa"/>
          </w:tcPr>
          <w:p w:rsidR="00067B4B" w:rsidRDefault="00067B4B" w:rsidP="00AE08C5">
            <w:r>
              <w:t>Tous les chapitres, exercices et révisions.</w:t>
            </w:r>
          </w:p>
        </w:tc>
        <w:tc>
          <w:tcPr>
            <w:tcW w:w="8788" w:type="dxa"/>
          </w:tcPr>
          <w:p w:rsidR="00067B4B" w:rsidRDefault="00DE2C26" w:rsidP="009908E2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hyperlink r:id="rId43" w:history="1">
              <w:r w:rsidR="00067B4B" w:rsidRPr="00067B4B">
                <w:rPr>
                  <w:rStyle w:val="Lienhypertexte"/>
                </w:rPr>
                <w:t>sur l’ancien site de Grenoble</w:t>
              </w:r>
            </w:hyperlink>
          </w:p>
        </w:tc>
      </w:tr>
      <w:tr w:rsidR="009908E2" w:rsidTr="0023668A">
        <w:tc>
          <w:tcPr>
            <w:tcW w:w="4957" w:type="dxa"/>
          </w:tcPr>
          <w:p w:rsidR="009908E2" w:rsidRDefault="009908E2" w:rsidP="00AE08C5">
            <w:r>
              <w:t>Tous les chapitres : pédagogie inversée</w:t>
            </w:r>
          </w:p>
        </w:tc>
        <w:tc>
          <w:tcPr>
            <w:tcW w:w="8788" w:type="dxa"/>
          </w:tcPr>
          <w:p w:rsidR="009908E2" w:rsidRDefault="00DE2C26" w:rsidP="009908E2">
            <w:pPr>
              <w:rPr>
                <w:rFonts w:ascii="Calibri" w:hAnsi="Calibri" w:cs="Calibri"/>
                <w:color w:val="000000"/>
              </w:rPr>
            </w:pPr>
            <w:hyperlink r:id="rId44" w:history="1">
              <w:r w:rsidR="009908E2">
                <w:rPr>
                  <w:rStyle w:val="Lienhypertexte"/>
                  <w:rFonts w:ascii="Calibri" w:hAnsi="Calibri" w:cs="Calibri"/>
                  <w:color w:val="954F72"/>
                  <w:sz w:val="22"/>
                  <w:szCs w:val="22"/>
                </w:rPr>
                <w:t>http://www.ses.ac-versailles.fr/cours_inverse/cours_inverse_presente.html</w:t>
              </w:r>
            </w:hyperlink>
          </w:p>
          <w:p w:rsidR="009908E2" w:rsidRDefault="009908E2" w:rsidP="00990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 </w:t>
            </w:r>
          </w:p>
          <w:p w:rsidR="009908E2" w:rsidRPr="00AE08C5" w:rsidRDefault="009908E2" w:rsidP="00AE08C5">
            <w:pPr>
              <w:ind w:left="720"/>
              <w:rPr>
                <w:rFonts w:ascii="Calibri" w:hAnsi="Calibri" w:cs="Calibri"/>
                <w:color w:val="000000"/>
              </w:rPr>
            </w:pPr>
          </w:p>
        </w:tc>
      </w:tr>
      <w:tr w:rsidR="003805A7" w:rsidTr="0023668A">
        <w:tc>
          <w:tcPr>
            <w:tcW w:w="4957" w:type="dxa"/>
          </w:tcPr>
          <w:p w:rsidR="003805A7" w:rsidRDefault="003805A7" w:rsidP="00AE08C5">
            <w:r>
              <w:t>Mobilité sociale</w:t>
            </w:r>
          </w:p>
        </w:tc>
        <w:tc>
          <w:tcPr>
            <w:tcW w:w="8788" w:type="dxa"/>
          </w:tcPr>
          <w:p w:rsidR="003805A7" w:rsidRDefault="003805A7" w:rsidP="009908E2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Apprendre avec les JT : </w:t>
            </w:r>
            <w:hyperlink r:id="rId45" w:history="1">
              <w:r w:rsidRPr="003805A7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les stratégies scolaires des classes supérieures</w:t>
              </w:r>
            </w:hyperlink>
          </w:p>
          <w:p w:rsidR="003805A7" w:rsidRDefault="003805A7" w:rsidP="009908E2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  <w:p w:rsidR="003805A7" w:rsidRDefault="003805A7" w:rsidP="003805A7"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Des exercices pour réviser : </w:t>
            </w:r>
            <w:hyperlink r:id="rId46" w:history="1">
              <w:r>
                <w:rPr>
                  <w:rStyle w:val="Lienhypertexte"/>
                </w:rPr>
                <w:t>https://ent2d.ac-bordeaux.fr/disciplines/ses/2020/02/18/de-la-table-de-mobilite-brute-a-la-table-de-recrutement-social/</w:t>
              </w:r>
            </w:hyperlink>
          </w:p>
          <w:p w:rsidR="00823886" w:rsidRDefault="00823886" w:rsidP="003805A7"/>
          <w:p w:rsidR="00823886" w:rsidRDefault="00823886" w:rsidP="003805A7">
            <w:r>
              <w:t xml:space="preserve">Pédagogie inversée : </w:t>
            </w:r>
            <w:hyperlink r:id="rId47" w:history="1">
              <w:r w:rsidRPr="00823886">
                <w:rPr>
                  <w:rStyle w:val="Lienhypertexte"/>
                </w:rPr>
                <w:t>Heures numériques 2018 Grenoble</w:t>
              </w:r>
            </w:hyperlink>
          </w:p>
          <w:p w:rsidR="003805A7" w:rsidRDefault="003805A7" w:rsidP="009908E2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  <w:tr w:rsidR="003805A7" w:rsidTr="0023668A">
        <w:tc>
          <w:tcPr>
            <w:tcW w:w="4957" w:type="dxa"/>
          </w:tcPr>
          <w:p w:rsidR="003805A7" w:rsidRDefault="003805A7" w:rsidP="00AE08C5">
            <w:r>
              <w:t>Commerce international</w:t>
            </w:r>
          </w:p>
        </w:tc>
        <w:tc>
          <w:tcPr>
            <w:tcW w:w="8788" w:type="dxa"/>
          </w:tcPr>
          <w:p w:rsidR="003805A7" w:rsidRDefault="003805A7" w:rsidP="003805A7"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Avantages et inconvénients du libre-échange à partir d’une émission : </w:t>
            </w:r>
            <w:hyperlink r:id="rId48" w:history="1">
              <w:r>
                <w:rPr>
                  <w:rStyle w:val="Lienhypertexte"/>
                </w:rPr>
                <w:t>https://ent2d.ac-bordeaux.fr/disciplines/ses/2019/05/07/les-avantages-et-les-inconvenients-du-libre-echange/</w:t>
              </w:r>
            </w:hyperlink>
          </w:p>
          <w:p w:rsidR="003805A7" w:rsidRDefault="003805A7" w:rsidP="009908E2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  <w:tr w:rsidR="003805A7" w:rsidTr="0023668A">
        <w:tc>
          <w:tcPr>
            <w:tcW w:w="4957" w:type="dxa"/>
          </w:tcPr>
          <w:p w:rsidR="003805A7" w:rsidRDefault="003805A7" w:rsidP="00AE08C5">
            <w:r>
              <w:lastRenderedPageBreak/>
              <w:t>Exercices pour réviser</w:t>
            </w:r>
            <w:r w:rsidR="008E25B5">
              <w:t>, synthèses de cours, résumés du programme</w:t>
            </w:r>
          </w:p>
        </w:tc>
        <w:tc>
          <w:tcPr>
            <w:tcW w:w="8788" w:type="dxa"/>
          </w:tcPr>
          <w:p w:rsidR="003805A7" w:rsidRDefault="003805A7" w:rsidP="003805A7"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Site </w:t>
            </w:r>
            <w:proofErr w:type="spellStart"/>
            <w:r>
              <w:rPr>
                <w:rFonts w:ascii="Calibri" w:hAnsi="Calibri" w:cs="Calibri"/>
                <w:color w:val="1F497D"/>
                <w:sz w:val="22"/>
                <w:szCs w:val="22"/>
              </w:rPr>
              <w:t>macroéco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 : </w:t>
            </w:r>
            <w:hyperlink r:id="rId49" w:history="1">
              <w:r>
                <w:rPr>
                  <w:rStyle w:val="Lienhypertexte"/>
                </w:rPr>
                <w:t>http://www.macroeco.fr/</w:t>
              </w:r>
            </w:hyperlink>
          </w:p>
          <w:p w:rsidR="00823886" w:rsidRDefault="00823886" w:rsidP="003805A7"/>
          <w:p w:rsidR="00823886" w:rsidRDefault="00DE2C26" w:rsidP="003805A7">
            <w:hyperlink r:id="rId50" w:history="1">
              <w:r w:rsidR="00823886" w:rsidRPr="00823886">
                <w:rPr>
                  <w:rStyle w:val="Lienhypertexte"/>
                </w:rPr>
                <w:t>Heures numériques 2018 Grenoble</w:t>
              </w:r>
            </w:hyperlink>
          </w:p>
          <w:p w:rsidR="003805A7" w:rsidRDefault="003805A7" w:rsidP="003805A7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  <w:tr w:rsidR="008E25B5" w:rsidTr="0023668A">
        <w:tc>
          <w:tcPr>
            <w:tcW w:w="4957" w:type="dxa"/>
          </w:tcPr>
          <w:p w:rsidR="008E25B5" w:rsidRDefault="008E25B5" w:rsidP="00AE08C5">
            <w:r>
              <w:t>Méthodologie épreuves du baccalauréat</w:t>
            </w:r>
          </w:p>
        </w:tc>
        <w:tc>
          <w:tcPr>
            <w:tcW w:w="8788" w:type="dxa"/>
          </w:tcPr>
          <w:p w:rsidR="008E25B5" w:rsidRDefault="00DE2C26" w:rsidP="008E25B5">
            <w:hyperlink r:id="rId51" w:history="1">
              <w:r w:rsidR="008E25B5">
                <w:rPr>
                  <w:rStyle w:val="Lienhypertexte"/>
                </w:rPr>
                <w:t>https://www.ac-strasbourg.fr/pedagogie/ses/numerique-et-ses/activites-numeriques-transversales/capsules-videos-et-exercices-interactifs-en-methodologie/</w:t>
              </w:r>
            </w:hyperlink>
          </w:p>
          <w:p w:rsidR="008E25B5" w:rsidRDefault="008E25B5" w:rsidP="003805A7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  <w:tr w:rsidR="008413DB" w:rsidTr="0023668A">
        <w:tc>
          <w:tcPr>
            <w:tcW w:w="4957" w:type="dxa"/>
          </w:tcPr>
          <w:p w:rsidR="008413DB" w:rsidRDefault="008413DB" w:rsidP="00AE08C5">
            <w:proofErr w:type="spellStart"/>
            <w:r>
              <w:t>Webclass</w:t>
            </w:r>
            <w:proofErr w:type="spellEnd"/>
            <w:r>
              <w:t> : JT et glossaire</w:t>
            </w:r>
          </w:p>
        </w:tc>
        <w:tc>
          <w:tcPr>
            <w:tcW w:w="8788" w:type="dxa"/>
          </w:tcPr>
          <w:p w:rsidR="008413DB" w:rsidRDefault="00DE2C26" w:rsidP="008413DB">
            <w:hyperlink r:id="rId52" w:history="1">
              <w:r w:rsidR="008413DB">
                <w:rPr>
                  <w:rStyle w:val="Lienhypertexte"/>
                </w:rPr>
                <w:t>http://ses.webclass.fr/</w:t>
              </w:r>
            </w:hyperlink>
          </w:p>
          <w:p w:rsidR="008413DB" w:rsidRDefault="008413DB" w:rsidP="008E25B5"/>
        </w:tc>
      </w:tr>
    </w:tbl>
    <w:p w:rsidR="00AE08C5" w:rsidRDefault="00AE08C5" w:rsidP="00AE08C5"/>
    <w:p w:rsidR="008E25B5" w:rsidRDefault="008E25B5" w:rsidP="008E25B5">
      <w:pPr>
        <w:pStyle w:val="Titre2"/>
      </w:pPr>
      <w:r>
        <w:t>SPÉCIALITÉ</w:t>
      </w:r>
    </w:p>
    <w:p w:rsidR="008E25B5" w:rsidRDefault="008E25B5" w:rsidP="008E25B5"/>
    <w:tbl>
      <w:tblPr>
        <w:tblStyle w:val="Grilledutableau"/>
        <w:tblW w:w="0" w:type="auto"/>
        <w:tblLook w:val="04A0"/>
      </w:tblPr>
      <w:tblGrid>
        <w:gridCol w:w="4957"/>
        <w:gridCol w:w="9039"/>
      </w:tblGrid>
      <w:tr w:rsidR="008E25B5" w:rsidTr="0023668A">
        <w:tc>
          <w:tcPr>
            <w:tcW w:w="4957" w:type="dxa"/>
          </w:tcPr>
          <w:p w:rsidR="008E25B5" w:rsidRDefault="008E25B5" w:rsidP="008E25B5">
            <w:r>
              <w:t>Construction européenne</w:t>
            </w:r>
          </w:p>
          <w:p w:rsidR="008E25B5" w:rsidRPr="008E25B5" w:rsidRDefault="008E25B5" w:rsidP="008E25B5">
            <w:pPr>
              <w:rPr>
                <w:i/>
                <w:iCs/>
              </w:rPr>
            </w:pPr>
            <w:r w:rsidRPr="008E25B5">
              <w:rPr>
                <w:i/>
                <w:iCs/>
              </w:rPr>
              <w:t>Attention, flash codes et ENT Léo …</w:t>
            </w:r>
          </w:p>
        </w:tc>
        <w:tc>
          <w:tcPr>
            <w:tcW w:w="9039" w:type="dxa"/>
          </w:tcPr>
          <w:p w:rsidR="008E25B5" w:rsidRDefault="00DE2C26" w:rsidP="008E25B5">
            <w:hyperlink r:id="rId53" w:history="1">
              <w:r w:rsidR="008E25B5">
                <w:rPr>
                  <w:rStyle w:val="Lienhypertexte"/>
                </w:rPr>
                <w:t>http://ses.ac-amiens.fr/478-quel-est-l-impact-de-la-construction-europeenne-sur-l.html</w:t>
              </w:r>
            </w:hyperlink>
          </w:p>
          <w:p w:rsidR="008E25B5" w:rsidRDefault="008E25B5" w:rsidP="008E25B5"/>
        </w:tc>
      </w:tr>
      <w:tr w:rsidR="008E25B5" w:rsidTr="0023668A">
        <w:tc>
          <w:tcPr>
            <w:tcW w:w="4957" w:type="dxa"/>
          </w:tcPr>
          <w:p w:rsidR="008E25B5" w:rsidRDefault="008E25B5" w:rsidP="008E25B5">
            <w:r>
              <w:t>Globalisation financière</w:t>
            </w:r>
          </w:p>
        </w:tc>
        <w:tc>
          <w:tcPr>
            <w:tcW w:w="9039" w:type="dxa"/>
          </w:tcPr>
          <w:p w:rsidR="008E25B5" w:rsidRDefault="00DE2C26" w:rsidP="008E25B5">
            <w:hyperlink r:id="rId54" w:history="1">
              <w:r w:rsidR="008E25B5">
                <w:rPr>
                  <w:rStyle w:val="Lienhypertexte"/>
                </w:rPr>
                <w:t>http://ses.ac-amiens.fr/532-qu-est-ce-que-la-globalisation-financiere.html</w:t>
              </w:r>
            </w:hyperlink>
          </w:p>
          <w:p w:rsidR="008E25B5" w:rsidRDefault="008E25B5" w:rsidP="008E25B5"/>
        </w:tc>
      </w:tr>
      <w:tr w:rsidR="00067B4B" w:rsidTr="0023668A">
        <w:tc>
          <w:tcPr>
            <w:tcW w:w="4957" w:type="dxa"/>
          </w:tcPr>
          <w:p w:rsidR="00067B4B" w:rsidRDefault="00067B4B" w:rsidP="008E25B5">
            <w:r>
              <w:t>Vidéos de révision sur les chapitres d’économie approfondie</w:t>
            </w:r>
          </w:p>
        </w:tc>
        <w:tc>
          <w:tcPr>
            <w:tcW w:w="9039" w:type="dxa"/>
          </w:tcPr>
          <w:p w:rsidR="00067B4B" w:rsidRDefault="00067B4B" w:rsidP="008E25B5">
            <w:r>
              <w:t xml:space="preserve">Heures numériques 2019 Grenoble : </w:t>
            </w:r>
            <w:hyperlink r:id="rId55" w:history="1">
              <w:r w:rsidRPr="00067B4B">
                <w:rPr>
                  <w:rStyle w:val="Lienhypertexte"/>
                </w:rPr>
                <w:t>lien</w:t>
              </w:r>
            </w:hyperlink>
          </w:p>
        </w:tc>
      </w:tr>
    </w:tbl>
    <w:p w:rsidR="008E25B5" w:rsidRPr="008E25B5" w:rsidRDefault="008E25B5" w:rsidP="008E25B5"/>
    <w:sectPr w:rsidR="008E25B5" w:rsidRPr="008E25B5" w:rsidSect="00EF705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F7" w:rsidRDefault="005968F7" w:rsidP="003805A7">
      <w:r>
        <w:separator/>
      </w:r>
    </w:p>
  </w:endnote>
  <w:endnote w:type="continuationSeparator" w:id="0">
    <w:p w:rsidR="005968F7" w:rsidRDefault="005968F7" w:rsidP="0038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F7" w:rsidRDefault="005968F7" w:rsidP="003805A7">
      <w:r>
        <w:separator/>
      </w:r>
    </w:p>
  </w:footnote>
  <w:footnote w:type="continuationSeparator" w:id="0">
    <w:p w:rsidR="005968F7" w:rsidRDefault="005968F7" w:rsidP="00380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54F3A"/>
    <w:multiLevelType w:val="hybridMultilevel"/>
    <w:tmpl w:val="44A6F1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E50392D"/>
    <w:multiLevelType w:val="multilevel"/>
    <w:tmpl w:val="6DD8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0A0A00"/>
    <w:multiLevelType w:val="multilevel"/>
    <w:tmpl w:val="A6B6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8C5"/>
    <w:rsid w:val="00067B4B"/>
    <w:rsid w:val="0023668A"/>
    <w:rsid w:val="003805A7"/>
    <w:rsid w:val="005968F7"/>
    <w:rsid w:val="00722410"/>
    <w:rsid w:val="00762758"/>
    <w:rsid w:val="00823886"/>
    <w:rsid w:val="008413DB"/>
    <w:rsid w:val="008E25B5"/>
    <w:rsid w:val="00985E55"/>
    <w:rsid w:val="009908E2"/>
    <w:rsid w:val="00AE08C5"/>
    <w:rsid w:val="00B52BA4"/>
    <w:rsid w:val="00B94241"/>
    <w:rsid w:val="00DE2C26"/>
    <w:rsid w:val="00DF2265"/>
    <w:rsid w:val="00E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26"/>
  </w:style>
  <w:style w:type="paragraph" w:styleId="Titre1">
    <w:name w:val="heading 1"/>
    <w:basedOn w:val="Normal"/>
    <w:next w:val="Normal"/>
    <w:link w:val="Titre1Car"/>
    <w:uiPriority w:val="9"/>
    <w:qFormat/>
    <w:rsid w:val="00AE0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0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E08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E08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08C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AE0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E08C5"/>
  </w:style>
  <w:style w:type="character" w:styleId="Lienhypertextesuivivisit">
    <w:name w:val="FollowedHyperlink"/>
    <w:basedOn w:val="Policepardfaut"/>
    <w:uiPriority w:val="99"/>
    <w:semiHidden/>
    <w:unhideWhenUsed/>
    <w:rsid w:val="00EF7052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2410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22410"/>
  </w:style>
  <w:style w:type="character" w:styleId="Accentuation">
    <w:name w:val="Emphasis"/>
    <w:basedOn w:val="Policepardfaut"/>
    <w:uiPriority w:val="20"/>
    <w:qFormat/>
    <w:rsid w:val="009908E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8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5A7"/>
  </w:style>
  <w:style w:type="paragraph" w:styleId="Pieddepage">
    <w:name w:val="footer"/>
    <w:basedOn w:val="Normal"/>
    <w:link w:val="PieddepageCar"/>
    <w:uiPriority w:val="99"/>
    <w:unhideWhenUsed/>
    <w:rsid w:val="0038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s.ac-versailles.fr/cours_inverse/terminale/theme_3_1/t_3_1_a_v.html" TargetMode="External"/><Relationship Id="rId18" Type="http://schemas.openxmlformats.org/officeDocument/2006/relationships/hyperlink" Target="https://www.pedagogie.ac-aix-marseille.fr/jcms/c_10750902/fr/pgme-seconde-liens" TargetMode="External"/><Relationship Id="rId26" Type="http://schemas.openxmlformats.org/officeDocument/2006/relationships/hyperlink" Target="http://ses.ac-besancon.fr/comment-les-agents-economiques-se-financent-ils/" TargetMode="External"/><Relationship Id="rId39" Type="http://schemas.openxmlformats.org/officeDocument/2006/relationships/hyperlink" Target="https://www.ac-orleans-tours.fr/pedagogie/ses/ressources_pedagogiques/premiere/comment_les_entreprises_sont_elles_organisees_et_gouvernees/" TargetMode="External"/><Relationship Id="rId21" Type="http://schemas.openxmlformats.org/officeDocument/2006/relationships/hyperlink" Target="http://ses.ac-besancon.fr/comment-les-marches-imparfaitement-concurrentiels-fonctionnent-ils/" TargetMode="External"/><Relationship Id="rId34" Type="http://schemas.openxmlformats.org/officeDocument/2006/relationships/hyperlink" Target="http://ses.ac-besancon.fr/quels-sont-les-processus-sociaux-qui-contribuent-a-la-deviance/" TargetMode="External"/><Relationship Id="rId42" Type="http://schemas.openxmlformats.org/officeDocument/2006/relationships/hyperlink" Target="https://www.ac-paris.fr/portail/jcms/p1_2006939/terminale-es-enseignement-specifique?cid=p1_2006920" TargetMode="External"/><Relationship Id="rId47" Type="http://schemas.openxmlformats.org/officeDocument/2006/relationships/hyperlink" Target="http://www.ac-grenoble.fr/disciplines/ses/Content/Pratique/TICE/HN2018/projet_HN2018_production.html" TargetMode="External"/><Relationship Id="rId50" Type="http://schemas.openxmlformats.org/officeDocument/2006/relationships/hyperlink" Target="http://www.ac-grenoble.fr/disciplines/ses/Content/Pratique/TICE/HN2018/projet_HN2018_production.html" TargetMode="External"/><Relationship Id="rId55" Type="http://schemas.openxmlformats.org/officeDocument/2006/relationships/hyperlink" Target="http://www.ac-grenoble.fr/disciplines/ses/Content/Pratique/TICE/HN2019/projet_HN2019_production.html" TargetMode="External"/><Relationship Id="rId7" Type="http://schemas.openxmlformats.org/officeDocument/2006/relationships/hyperlink" Target="http://ses.ac-amiens.fr/Assurer-la-continuite-pedagogique-en-Sciences-Economiques.html" TargetMode="External"/><Relationship Id="rId12" Type="http://schemas.openxmlformats.org/officeDocument/2006/relationships/hyperlink" Target="http://ses.enseigne.ac-lyon.fr/spip/spip.php?article75" TargetMode="External"/><Relationship Id="rId17" Type="http://schemas.openxmlformats.org/officeDocument/2006/relationships/hyperlink" Target="https://www.ac-orleans-tours.fr/pedagogie/ses/ressources_pedagogiques/seconde/quelles_relations_entre_le_diplome_lemploi_et_le_salaire/" TargetMode="External"/><Relationship Id="rId25" Type="http://schemas.openxmlformats.org/officeDocument/2006/relationships/hyperlink" Target="https://www.pedagogie.ac-aix-marseille.fr/jcms/c_10713390/fr/marche-premiere" TargetMode="External"/><Relationship Id="rId33" Type="http://schemas.openxmlformats.org/officeDocument/2006/relationships/hyperlink" Target="https://www.ac-orleans-tours.fr/pedagogie/ses/ressources_pedagogiques/premiere/comment_se_construisent_et_evoluent_les_liens_sociaux/" TargetMode="External"/><Relationship Id="rId38" Type="http://schemas.openxmlformats.org/officeDocument/2006/relationships/hyperlink" Target="http://www4.ac-nancy-metz.fr/ses/wordpress/accueil/a-propos-de-pedagogie/les-ressources-mutualisees/" TargetMode="External"/><Relationship Id="rId46" Type="http://schemas.openxmlformats.org/officeDocument/2006/relationships/hyperlink" Target="https://ent2d.ac-bordeaux.fr/disciplines/ses/2020/02/18/de-la-table-de-mobilite-brute-a-la-table-de-recrutement-soci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-orleans-tours.fr/pedagogie/ses/ressources_pedagogiques/seconde/comment_sorganise_la_vie_politique/" TargetMode="External"/><Relationship Id="rId20" Type="http://schemas.openxmlformats.org/officeDocument/2006/relationships/hyperlink" Target="http://ses.ac-besancon.fr/comment-un-marche-concurrentiel-fonctionne-t-il/" TargetMode="External"/><Relationship Id="rId29" Type="http://schemas.openxmlformats.org/officeDocument/2006/relationships/hyperlink" Target="http://ses.ac-besancon.fr/comment-la-socialisation-contribue-t-elle-a-expliquer-les-differences-de-comportement-des-individus/" TargetMode="External"/><Relationship Id="rId41" Type="http://schemas.openxmlformats.org/officeDocument/2006/relationships/hyperlink" Target="http://ses.ac-amiens.fr/467-liste-des-productions-du-groupe-de-recherche-de-l-academie.html" TargetMode="External"/><Relationship Id="rId54" Type="http://schemas.openxmlformats.org/officeDocument/2006/relationships/hyperlink" Target="http://ses.ac-amiens.fr/532-qu-est-ce-que-la-globalisation-financier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ee.fr/fr/information/2549709" TargetMode="External"/><Relationship Id="rId24" Type="http://schemas.openxmlformats.org/officeDocument/2006/relationships/hyperlink" Target="https://ses.enseigne.ac-lyon.fr/spip/spip.php?article189" TargetMode="External"/><Relationship Id="rId32" Type="http://schemas.openxmlformats.org/officeDocument/2006/relationships/hyperlink" Target="http://ses.ac-besancon.fr/comment-se-construisent-et-evoluent-les-liens-sociaux/" TargetMode="External"/><Relationship Id="rId37" Type="http://schemas.openxmlformats.org/officeDocument/2006/relationships/hyperlink" Target="https://www.ac-orleans-tours.fr/pedagogie/ses/ressources_pedagogiques/premiere/voter_une_affaire_individuelle_ou_collective/" TargetMode="External"/><Relationship Id="rId40" Type="http://schemas.openxmlformats.org/officeDocument/2006/relationships/hyperlink" Target="https://www.pedagogie.ac-aix-marseille.fr/jcms/c_10713114/fr/rc-entreprise" TargetMode="External"/><Relationship Id="rId45" Type="http://schemas.openxmlformats.org/officeDocument/2006/relationships/hyperlink" Target="http://ses.enseigne.ac-lyon.fr/spip/spip.php?article84" TargetMode="External"/><Relationship Id="rId53" Type="http://schemas.openxmlformats.org/officeDocument/2006/relationships/hyperlink" Target="http://ses.ac-amiens.fr/478-quel-est-l-impact-de-la-construction-europeenne-sur-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c-orleans-tours.fr/pedagogie/ses/ressources_pedagogiques/seconde/comment_devenons_nous_des_acteurs_sociaux/" TargetMode="External"/><Relationship Id="rId23" Type="http://schemas.openxmlformats.org/officeDocument/2006/relationships/hyperlink" Target="http://www4.ac-nancy-metz.fr/ses/wordpress/accueil/a-propos-de-pedagogie/les-ressources-mutualisees/" TargetMode="External"/><Relationship Id="rId28" Type="http://schemas.openxmlformats.org/officeDocument/2006/relationships/hyperlink" Target="https://www.ac-orleans-tours.fr/pedagogie/ses/ressources_pedagogiques/premiere/quest_ce_que_la_monnaie_et_comment_est_elle_creee/" TargetMode="External"/><Relationship Id="rId36" Type="http://schemas.openxmlformats.org/officeDocument/2006/relationships/hyperlink" Target="http://ses.ac-besancon.fr/comment-se-forme-et-sexprime-lopinion-publique/" TargetMode="External"/><Relationship Id="rId49" Type="http://schemas.openxmlformats.org/officeDocument/2006/relationships/hyperlink" Target="http://www.macroeco.fr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dailymotion.com/video/x63g3pt?collectionXid=x51e9p" TargetMode="External"/><Relationship Id="rId19" Type="http://schemas.openxmlformats.org/officeDocument/2006/relationships/hyperlink" Target="http://econ.sciences-po.fr/econofides/premiere-ses/text/0-3-contents.html" TargetMode="External"/><Relationship Id="rId31" Type="http://schemas.openxmlformats.org/officeDocument/2006/relationships/hyperlink" Target="https://www.ac-orleans-tours.fr/pedagogie/ses/ressources_pedagogiques/premiere/comment_la_socialisation_contribue_t_elle_a_expliquer_les_differences_de_comportement_des_individus/" TargetMode="External"/><Relationship Id="rId44" Type="http://schemas.openxmlformats.org/officeDocument/2006/relationships/hyperlink" Target="http://www.ses.ac-versailles.fr/cours_inverse/cours_inverse_presente.html" TargetMode="External"/><Relationship Id="rId52" Type="http://schemas.openxmlformats.org/officeDocument/2006/relationships/hyperlink" Target="http://ses.webclass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-orleans-tours.fr/pedagogie/ses/ressources_pedagogiques/seconde/comment_les_economistes_les_sociologues_et_les_politistes_raisonnent_ils_et_travaillent_ils/" TargetMode="External"/><Relationship Id="rId14" Type="http://schemas.openxmlformats.org/officeDocument/2006/relationships/hyperlink" Target="https://www.ac-orleans-tours.fr/pedagogie/ses/ressources_pedagogiques/seconde/comment_se_forment_les_prix_sur_un_marche/" TargetMode="External"/><Relationship Id="rId22" Type="http://schemas.openxmlformats.org/officeDocument/2006/relationships/hyperlink" Target="http://ses.ac-besancon.fr/quelles-sont-les-principales-defaillances-du-marche/" TargetMode="External"/><Relationship Id="rId27" Type="http://schemas.openxmlformats.org/officeDocument/2006/relationships/hyperlink" Target="http://ses.ac-besancon.fr/quest-ce-que-la-monnaie-et-comment-est-elle-creee/" TargetMode="External"/><Relationship Id="rId30" Type="http://schemas.openxmlformats.org/officeDocument/2006/relationships/hyperlink" Target="https://www.pedagogie.ac-aix-marseille.fr/jcms/c_10697730/fr/prog-prem-deviance" TargetMode="External"/><Relationship Id="rId35" Type="http://schemas.openxmlformats.org/officeDocument/2006/relationships/hyperlink" Target="https://www.ac-orleans-tours.fr/pedagogie/ses/ressources_pedagogiques/premiere/quels_sont_les_processus_sociaux_qui_contribuent_a_la_deviance/" TargetMode="External"/><Relationship Id="rId43" Type="http://schemas.openxmlformats.org/officeDocument/2006/relationships/hyperlink" Target="http://www.ac-grenoble.fr/disciplines/ses/Content/Pratique/terminal/Exo_Notions_TES/accueil_exos_notions_TES.html" TargetMode="External"/><Relationship Id="rId48" Type="http://schemas.openxmlformats.org/officeDocument/2006/relationships/hyperlink" Target="https://ent2d.ac-bordeaux.fr/disciplines/ses/2019/05/07/les-avantages-et-les-inconvenients-du-libre-echange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4.ac-nancy-metz.fr/ses/wordpress/accueil/a-propos-de-pedagogie/les-ressources-mutualisees/" TargetMode="External"/><Relationship Id="rId51" Type="http://schemas.openxmlformats.org/officeDocument/2006/relationships/hyperlink" Target="https://www.ac-strasbourg.fr/pedagogie/ses/numerique-et-ses/activites-numeriques-transversales/capsules-videos-et-exercices-interactifs-en-methodologi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1666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VERDIERE</dc:creator>
  <cp:lastModifiedBy>BRUNO</cp:lastModifiedBy>
  <cp:revision>2</cp:revision>
  <dcterms:created xsi:type="dcterms:W3CDTF">2020-03-14T11:34:00Z</dcterms:created>
  <dcterms:modified xsi:type="dcterms:W3CDTF">2020-03-14T11:34:00Z</dcterms:modified>
</cp:coreProperties>
</file>