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00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051"/>
      </w:tblGrid>
      <w:tr w:rsidR="000D180F" w:rsidRPr="00C441AF">
        <w:trPr>
          <w:trHeight w:val="3370"/>
        </w:trPr>
        <w:tc>
          <w:tcPr>
            <w:tcW w:w="10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656A" w:rsidRDefault="0026656A" w:rsidP="00533A30">
            <w:pPr>
              <w:jc w:val="center"/>
              <w:rPr>
                <w:rFonts w:ascii="Calibri Light" w:hAnsi="Calibri Light" w:cs="Calibri Light"/>
                <w:b/>
                <w:sz w:val="48"/>
                <w:szCs w:val="48"/>
                <w:lang w:val="fr-FR"/>
              </w:rPr>
            </w:pPr>
            <w:r w:rsidRPr="0026656A">
              <w:rPr>
                <w:rFonts w:ascii="Calibri Light" w:hAnsi="Calibri Light" w:cs="Calibri Light"/>
                <w:b/>
                <w:sz w:val="48"/>
                <w:szCs w:val="48"/>
                <w:lang w:val="fr-FR"/>
              </w:rPr>
              <w:t>Quels sont les sources et les défis de la croissance économique ?</w:t>
            </w:r>
          </w:p>
          <w:p w:rsidR="000D180F" w:rsidRPr="0026656A" w:rsidRDefault="004B0A88" w:rsidP="00533A30">
            <w:pPr>
              <w:jc w:val="center"/>
              <w:rPr>
                <w:rFonts w:ascii="Calibri Light" w:hAnsi="Calibri Light" w:cs="Calibri Light"/>
                <w:b/>
                <w:sz w:val="48"/>
                <w:szCs w:val="48"/>
                <w:lang w:val="fr-FR"/>
              </w:rPr>
            </w:pPr>
            <w:r w:rsidRPr="0026656A">
              <w:rPr>
                <w:rFonts w:ascii="Calibri Light" w:hAnsi="Calibri Light" w:cs="Calibri Light"/>
                <w:b/>
                <w:sz w:val="48"/>
                <w:szCs w:val="48"/>
                <w:lang w:val="fr-FR"/>
              </w:rPr>
              <w:t>--</w:t>
            </w:r>
          </w:p>
          <w:p w:rsidR="000D180F" w:rsidRPr="00533A30" w:rsidRDefault="00C441AF" w:rsidP="00533A30">
            <w:pPr>
              <w:jc w:val="center"/>
              <w:rPr>
                <w:rFonts w:ascii="Calibri Light" w:hAnsi="Calibri Light" w:cs="Calibri Light"/>
                <w:b/>
                <w:sz w:val="48"/>
                <w:szCs w:val="48"/>
                <w:lang w:val="fr-FR"/>
              </w:rPr>
            </w:pPr>
            <w:r>
              <w:rPr>
                <w:rFonts w:ascii="Calibri Light" w:hAnsi="Calibri Light" w:cs="Calibri Light"/>
                <w:b/>
                <w:sz w:val="48"/>
                <w:szCs w:val="48"/>
                <w:lang w:val="fr-FR"/>
              </w:rPr>
              <w:t>Comment le progrès technique peut-il engendrer des inégalités de revenus</w:t>
            </w:r>
            <w:r w:rsidR="0026656A">
              <w:rPr>
                <w:rFonts w:ascii="Calibri Light" w:hAnsi="Calibri Light" w:cs="Calibri Light"/>
                <w:b/>
                <w:sz w:val="48"/>
                <w:szCs w:val="48"/>
                <w:lang w:val="fr-FR"/>
              </w:rPr>
              <w:t> ?</w:t>
            </w:r>
            <w:r w:rsidR="005835ED">
              <w:rPr>
                <w:rFonts w:ascii="Calibri Light" w:hAnsi="Calibri Light" w:cs="Calibri Light"/>
                <w:b/>
                <w:sz w:val="48"/>
                <w:szCs w:val="48"/>
                <w:lang w:val="fr-FR"/>
              </w:rPr>
              <w:t xml:space="preserve"> (</w:t>
            </w:r>
            <w:r>
              <w:rPr>
                <w:rFonts w:ascii="Calibri Light" w:hAnsi="Calibri Light" w:cs="Calibri Light"/>
                <w:b/>
                <w:sz w:val="48"/>
                <w:szCs w:val="48"/>
                <w:lang w:val="fr-FR"/>
              </w:rPr>
              <w:t>4</w:t>
            </w:r>
            <w:r w:rsidR="004B0A88" w:rsidRPr="00533A30">
              <w:rPr>
                <w:rFonts w:ascii="Calibri Light" w:hAnsi="Calibri Light" w:cs="Calibri Light"/>
                <w:b/>
                <w:sz w:val="48"/>
                <w:szCs w:val="48"/>
                <w:lang w:val="fr-FR"/>
              </w:rPr>
              <w:t>/</w:t>
            </w:r>
            <w:r w:rsidR="005426E9">
              <w:rPr>
                <w:rFonts w:ascii="Calibri Light" w:hAnsi="Calibri Light" w:cs="Calibri Light"/>
                <w:b/>
                <w:sz w:val="48"/>
                <w:szCs w:val="48"/>
                <w:lang w:val="fr-FR"/>
              </w:rPr>
              <w:t>5</w:t>
            </w:r>
            <w:r w:rsidR="004B0A88" w:rsidRPr="00533A30">
              <w:rPr>
                <w:rFonts w:ascii="Calibri Light" w:hAnsi="Calibri Light" w:cs="Calibri Light"/>
                <w:b/>
                <w:sz w:val="48"/>
                <w:szCs w:val="48"/>
                <w:lang w:val="fr-FR"/>
              </w:rPr>
              <w:t>)</w:t>
            </w:r>
          </w:p>
          <w:p w:rsidR="000D180F" w:rsidRPr="0026656A" w:rsidRDefault="004B0A88" w:rsidP="00533A30">
            <w:pPr>
              <w:jc w:val="center"/>
              <w:rPr>
                <w:rFonts w:ascii="Calibri Light" w:hAnsi="Calibri Light" w:cs="Calibri Light"/>
                <w:b/>
                <w:sz w:val="48"/>
                <w:szCs w:val="48"/>
                <w:lang w:val="fr-FR"/>
              </w:rPr>
            </w:pPr>
            <w:r w:rsidRPr="0026656A">
              <w:rPr>
                <w:rFonts w:ascii="Calibri Light" w:hAnsi="Calibri Light" w:cs="Calibri Light"/>
                <w:b/>
                <w:sz w:val="48"/>
                <w:szCs w:val="48"/>
                <w:lang w:val="fr-FR"/>
              </w:rPr>
              <w:t>--</w:t>
            </w:r>
          </w:p>
          <w:p w:rsidR="000D180F" w:rsidRDefault="004B0A88" w:rsidP="00533A30">
            <w:pPr>
              <w:pStyle w:val="Sansinterligne"/>
              <w:jc w:val="center"/>
            </w:pPr>
            <w:r w:rsidRPr="00533A30">
              <w:rPr>
                <w:sz w:val="48"/>
                <w:szCs w:val="48"/>
              </w:rPr>
              <w:t>Fichier d’activités</w:t>
            </w:r>
          </w:p>
        </w:tc>
      </w:tr>
    </w:tbl>
    <w:p w:rsidR="000D180F" w:rsidRDefault="000D180F" w:rsidP="0026656A">
      <w:pPr>
        <w:pStyle w:val="Sansinterligne"/>
      </w:pPr>
    </w:p>
    <w:p w:rsidR="000D180F" w:rsidRDefault="00533A30" w:rsidP="0026656A">
      <w:pPr>
        <w:pStyle w:val="Corps"/>
        <w:jc w:val="center"/>
        <w:rPr>
          <w:rFonts w:ascii="Calibri Light" w:eastAsia="Calibri Light" w:hAnsi="Calibri Light" w:cs="Calibri Light"/>
          <w:b/>
          <w:bCs/>
          <w:sz w:val="24"/>
          <w:szCs w:val="24"/>
          <w:u w:val="single"/>
        </w:rPr>
      </w:pPr>
      <w:r>
        <w:rPr>
          <w:rFonts w:ascii="Calibri Light" w:hAnsi="Calibri Light" w:cs="Calibri Light"/>
          <w:b/>
          <w:color w:val="000000" w:themeColor="text1"/>
          <w:sz w:val="32"/>
          <w:szCs w:val="32"/>
        </w:rPr>
        <w:t>É</w:t>
      </w:r>
      <w:r w:rsidRPr="00506EBE">
        <w:rPr>
          <w:rFonts w:ascii="Calibri Light" w:hAnsi="Calibri Light"/>
          <w:b/>
          <w:color w:val="000000" w:themeColor="text1"/>
          <w:sz w:val="32"/>
          <w:szCs w:val="32"/>
        </w:rPr>
        <w:t xml:space="preserve">tape </w:t>
      </w:r>
      <w:r w:rsidR="004B0A88">
        <w:rPr>
          <w:rFonts w:ascii="Calibri Light" w:eastAsia="Calibri Light" w:hAnsi="Calibri Light" w:cs="Calibri Light"/>
          <w:b/>
          <w:bCs/>
          <w:sz w:val="32"/>
          <w:szCs w:val="32"/>
        </w:rPr>
        <w:t>1 : Activités sur documents</w:t>
      </w:r>
      <w:r w:rsidR="001B77CD">
        <w:rPr>
          <w:rFonts w:ascii="Calibri Light" w:eastAsia="Calibri Light" w:hAnsi="Calibri Light" w:cs="Calibri Light"/>
          <w:b/>
          <w:bCs/>
          <w:sz w:val="32"/>
          <w:szCs w:val="32"/>
        </w:rPr>
        <w:t xml:space="preserve"> (</w:t>
      </w:r>
      <w:r w:rsidR="00DB1C0B">
        <w:rPr>
          <w:rFonts w:ascii="Calibri Light" w:eastAsia="Calibri Light" w:hAnsi="Calibri Light" w:cs="Calibri Light"/>
          <w:b/>
          <w:bCs/>
          <w:sz w:val="32"/>
          <w:szCs w:val="32"/>
        </w:rPr>
        <w:t>2 heures</w:t>
      </w:r>
      <w:r w:rsidR="001B77CD">
        <w:rPr>
          <w:rFonts w:ascii="Calibri Light" w:eastAsia="Calibri Light" w:hAnsi="Calibri Light" w:cs="Calibri Light"/>
          <w:b/>
          <w:bCs/>
          <w:sz w:val="32"/>
          <w:szCs w:val="32"/>
        </w:rPr>
        <w:t>)</w:t>
      </w:r>
    </w:p>
    <w:p w:rsidR="000D180F" w:rsidRDefault="004B0A88" w:rsidP="008A0300">
      <w:pPr>
        <w:pStyle w:val="Corps"/>
        <w:spacing w:after="0"/>
        <w:rPr>
          <w:rFonts w:ascii="Calibri Light" w:eastAsia="Calibri Light" w:hAnsi="Calibri Light" w:cs="Calibri Light"/>
          <w:b/>
          <w:bCs/>
          <w:sz w:val="28"/>
          <w:szCs w:val="28"/>
          <w:u w:val="single"/>
        </w:rPr>
      </w:pPr>
      <w:r>
        <w:rPr>
          <w:rFonts w:ascii="Calibri Light" w:eastAsia="Calibri Light" w:hAnsi="Calibri Light" w:cs="Calibri Light"/>
          <w:b/>
          <w:bCs/>
          <w:sz w:val="28"/>
          <w:szCs w:val="28"/>
          <w:u w:val="single"/>
        </w:rPr>
        <w:t>Document 1</w:t>
      </w:r>
    </w:p>
    <w:p w:rsidR="00D86811" w:rsidRPr="00D8140C" w:rsidRDefault="00D86811" w:rsidP="00D86811">
      <w:pPr>
        <w:rPr>
          <w:rFonts w:ascii="Calibri Light" w:hAnsi="Calibri Light" w:cs="Calibri Light"/>
          <w:sz w:val="28"/>
          <w:szCs w:val="28"/>
          <w:lang w:val="fr-FR"/>
        </w:rPr>
      </w:pPr>
    </w:p>
    <w:p w:rsidR="00D8140C" w:rsidRPr="00D8140C" w:rsidRDefault="00D8140C" w:rsidP="00D8140C">
      <w:pPr>
        <w:jc w:val="center"/>
        <w:rPr>
          <w:rFonts w:ascii="Calibri Light" w:hAnsi="Calibri Light" w:cs="Calibri Light"/>
          <w:b/>
          <w:sz w:val="28"/>
          <w:szCs w:val="28"/>
          <w:lang w:val="fr-FR"/>
        </w:rPr>
      </w:pPr>
      <w:r w:rsidRPr="00D8140C">
        <w:rPr>
          <w:rFonts w:ascii="Calibri Light" w:hAnsi="Calibri Light" w:cs="Calibri Light"/>
          <w:b/>
          <w:sz w:val="28"/>
          <w:szCs w:val="28"/>
          <w:lang w:val="fr-FR"/>
        </w:rPr>
        <w:t>Le progrès technique et la polarisation des emplois</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jc w:val="both"/>
        <w:rPr>
          <w:rFonts w:ascii="Calibri Light" w:hAnsi="Calibri Light" w:cs="Calibri Light"/>
          <w:sz w:val="28"/>
          <w:szCs w:val="28"/>
          <w:lang w:val="fr-FR"/>
        </w:rPr>
      </w:pPr>
      <w:r w:rsidRPr="00D8140C">
        <w:rPr>
          <w:rFonts w:ascii="Calibri Light" w:hAnsi="Calibri Light" w:cs="Calibri Light"/>
          <w:sz w:val="28"/>
          <w:szCs w:val="28"/>
          <w:lang w:val="fr-FR"/>
        </w:rPr>
        <w:t>Dès les années 1970, [les] premiers travaux ont conclu que l'informatique présentait de fortes complémentarités avec le travail qualifié, mais qu'elle se substituait au travail intermédiaire: alors que les travailleurs les plus qualifiés devenaient plus productifs et étaient mieux payés, le progrès technologique contemporain était défavorable à l'emploi et au salaire des moins qualifiés. [...] Les ordinateurs [...] ont des capacités limitées à mener à bien les tâches qu'il est difficile de décomposer en actions élémentaires. On distingue deux grandes catégories de tâches. Tout d'abord, celles dites « manuelles non routinières » qui consistent à répéter des actions manuelles, éventuellement simples, mais dans des contextes qui réclament de la flexibilité [...]. De telles tâches sont fréquentes dans le secteur des services non qualifiés : c'est par exemple le cas [...] [des] aides-soignants. Ces emplois manuels ne requièrent pas un niveau élevé d'études et ils sont faiblement rémunérés. Les ordinateurs ne pouvant y remplacer le travail, ces emplois sont préservés de la destruction, mais ils ne bénéficient pas des gains de productivité liés aux nouvelles technologies. Les ordinateurs sont encore impuissants à accomplir un second type de tâches, celles qui mobilisent des capacités cognitives avancées. [...] Ce sont, par exemple, les emplois d'analyste financier, de statisticien.</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jc w:val="right"/>
        <w:rPr>
          <w:rFonts w:ascii="Calibri Light" w:hAnsi="Calibri Light" w:cs="Calibri Light"/>
          <w:i/>
          <w:sz w:val="28"/>
          <w:szCs w:val="28"/>
          <w:lang w:val="fr-FR"/>
        </w:rPr>
      </w:pPr>
      <w:r w:rsidRPr="00D8140C">
        <w:rPr>
          <w:rFonts w:ascii="Calibri Light" w:hAnsi="Calibri Light" w:cs="Calibri Light"/>
          <w:i/>
          <w:sz w:val="28"/>
          <w:szCs w:val="28"/>
          <w:lang w:val="fr-FR"/>
        </w:rPr>
        <w:t xml:space="preserve">Gregory </w:t>
      </w:r>
      <w:proofErr w:type="spellStart"/>
      <w:r w:rsidRPr="00D8140C">
        <w:rPr>
          <w:rFonts w:ascii="Calibri Light" w:hAnsi="Calibri Light" w:cs="Calibri Light"/>
          <w:i/>
          <w:sz w:val="28"/>
          <w:szCs w:val="28"/>
          <w:lang w:val="fr-FR"/>
        </w:rPr>
        <w:t>Verdugo</w:t>
      </w:r>
      <w:proofErr w:type="spellEnd"/>
      <w:r w:rsidRPr="00D8140C">
        <w:rPr>
          <w:rFonts w:ascii="Calibri Light" w:hAnsi="Calibri Light" w:cs="Calibri Light"/>
          <w:i/>
          <w:sz w:val="28"/>
          <w:szCs w:val="28"/>
          <w:lang w:val="fr-FR"/>
        </w:rPr>
        <w:t>, les nouvelles inégalités du travail, Presses de Sciences Po, 2017.</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jc w:val="both"/>
        <w:rPr>
          <w:rFonts w:ascii="Calibri Light" w:hAnsi="Calibri Light" w:cs="Calibri Light"/>
          <w:sz w:val="28"/>
          <w:szCs w:val="28"/>
          <w:lang w:val="fr-FR"/>
        </w:rPr>
      </w:pPr>
      <w:r w:rsidRPr="00D8140C">
        <w:rPr>
          <w:rFonts w:ascii="Calibri Light" w:hAnsi="Calibri Light" w:cs="Calibri Light"/>
          <w:sz w:val="28"/>
          <w:szCs w:val="28"/>
          <w:lang w:val="fr-FR"/>
        </w:rPr>
        <w:t xml:space="preserve">La polarisation des emplois renvoie à l'accroissement simultané de la part des métiers les plus qualifiés et de celle des moins qualifiés, induisant une baisse de la proportion des effectifs en emploi au milieu de l’échelle des qualifications (numériquement les plus nombreux). </w:t>
      </w:r>
    </w:p>
    <w:p w:rsidR="00D8140C" w:rsidRPr="00D8140C" w:rsidRDefault="00D8140C" w:rsidP="00D8140C">
      <w:pPr>
        <w:jc w:val="both"/>
        <w:rPr>
          <w:rFonts w:ascii="Calibri Light" w:hAnsi="Calibri Light" w:cs="Calibri Light"/>
          <w:sz w:val="28"/>
          <w:szCs w:val="28"/>
          <w:lang w:val="fr-FR"/>
        </w:rPr>
      </w:pPr>
      <w:r w:rsidRPr="00D8140C">
        <w:rPr>
          <w:rFonts w:ascii="Calibri Light" w:hAnsi="Calibri Light" w:cs="Calibri Light"/>
          <w:sz w:val="28"/>
          <w:szCs w:val="28"/>
          <w:lang w:val="fr-FR"/>
        </w:rPr>
        <w:lastRenderedPageBreak/>
        <w:t>Le progrès technique biaisé reflète le fait que le changement technologique favorise l'embauche d'actifs qualifiés et conduit à des réductions d'emploi dans les secteurs en déclin. Il se traduit par une hausse du chômage des moins qualifiés ou par une baisse de leur salaire relatif par rapport aux travailleurs qualifiés.</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jc w:val="center"/>
        <w:rPr>
          <w:rFonts w:ascii="Calibri Light" w:hAnsi="Calibri Light" w:cs="Calibri Light"/>
          <w:sz w:val="28"/>
          <w:szCs w:val="28"/>
        </w:rPr>
      </w:pPr>
      <w:r w:rsidRPr="00D8140C">
        <w:rPr>
          <w:rFonts w:ascii="Calibri Light" w:hAnsi="Calibri Light" w:cs="Calibri Light"/>
          <w:noProof/>
          <w:sz w:val="28"/>
          <w:szCs w:val="28"/>
          <w:lang w:val="fr-FR" w:eastAsia="fr-FR"/>
        </w:rPr>
        <w:drawing>
          <wp:inline distT="0" distB="0" distL="0" distR="0">
            <wp:extent cx="3746500" cy="1924050"/>
            <wp:effectExtent l="1905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3746500" cy="1924050"/>
                    </a:xfrm>
                    <a:prstGeom prst="rect">
                      <a:avLst/>
                    </a:prstGeom>
                    <a:noFill/>
                    <a:ln w="9525">
                      <a:noFill/>
                      <a:miter lim="800000"/>
                      <a:headEnd/>
                      <a:tailEnd/>
                    </a:ln>
                  </pic:spPr>
                </pic:pic>
              </a:graphicData>
            </a:graphic>
          </wp:inline>
        </w:drawing>
      </w:r>
    </w:p>
    <w:p w:rsidR="00D8140C" w:rsidRPr="00D8140C" w:rsidRDefault="00D8140C" w:rsidP="00D8140C">
      <w:pPr>
        <w:rPr>
          <w:rFonts w:ascii="Calibri Light" w:hAnsi="Calibri Light" w:cs="Calibri Light"/>
          <w:sz w:val="28"/>
          <w:szCs w:val="28"/>
        </w:rPr>
      </w:pPr>
    </w:p>
    <w:p w:rsidR="00D8140C" w:rsidRPr="00D8140C" w:rsidRDefault="00D8140C" w:rsidP="00D8140C">
      <w:pPr>
        <w:pStyle w:val="Paragraphedeliste"/>
        <w:widowControl w:val="0"/>
        <w:numPr>
          <w:ilvl w:val="0"/>
          <w:numId w:val="37"/>
        </w:numPr>
        <w:autoSpaceDE w:val="0"/>
        <w:autoSpaceDN w:val="0"/>
        <w:adjustRightInd w:val="0"/>
        <w:spacing w:after="0" w:line="240" w:lineRule="auto"/>
        <w:jc w:val="left"/>
        <w:rPr>
          <w:rFonts w:ascii="Calibri Light" w:hAnsi="Calibri Light" w:cs="Calibri Light"/>
          <w:sz w:val="28"/>
          <w:szCs w:val="28"/>
        </w:rPr>
      </w:pPr>
      <w:r w:rsidRPr="00D8140C">
        <w:rPr>
          <w:rFonts w:ascii="Calibri Light" w:hAnsi="Calibri Light" w:cs="Calibri Light"/>
          <w:sz w:val="28"/>
          <w:szCs w:val="28"/>
        </w:rPr>
        <w:t>Expliquez l'impact du progrès technique biaisé sur le niveau des salaires des actifs qualifiés et non qualifiés. Appuyez-vous sur la loi de l'offre et de la demande.</w:t>
      </w:r>
    </w:p>
    <w:p w:rsidR="00D8140C" w:rsidRPr="00D8140C" w:rsidRDefault="00D8140C" w:rsidP="00D8140C">
      <w:pPr>
        <w:pStyle w:val="Paragraphedeliste"/>
        <w:widowControl w:val="0"/>
        <w:numPr>
          <w:ilvl w:val="0"/>
          <w:numId w:val="37"/>
        </w:numPr>
        <w:autoSpaceDE w:val="0"/>
        <w:autoSpaceDN w:val="0"/>
        <w:adjustRightInd w:val="0"/>
        <w:spacing w:after="0" w:line="240" w:lineRule="auto"/>
        <w:jc w:val="left"/>
        <w:rPr>
          <w:rFonts w:ascii="Calibri Light" w:hAnsi="Calibri Light" w:cs="Calibri Light"/>
          <w:sz w:val="28"/>
          <w:szCs w:val="28"/>
        </w:rPr>
      </w:pPr>
      <w:r w:rsidRPr="00D8140C">
        <w:rPr>
          <w:rFonts w:ascii="Calibri Light" w:hAnsi="Calibri Light" w:cs="Calibri Light"/>
          <w:sz w:val="28"/>
          <w:szCs w:val="28"/>
        </w:rPr>
        <w:t xml:space="preserve">Quelles sont les caractéristiques des emplois menacés par la robotisation ? </w:t>
      </w:r>
    </w:p>
    <w:p w:rsidR="00D8140C" w:rsidRPr="00D8140C" w:rsidRDefault="00D8140C" w:rsidP="00D8140C">
      <w:pPr>
        <w:pStyle w:val="Paragraphedeliste"/>
        <w:widowControl w:val="0"/>
        <w:numPr>
          <w:ilvl w:val="0"/>
          <w:numId w:val="37"/>
        </w:numPr>
        <w:autoSpaceDE w:val="0"/>
        <w:autoSpaceDN w:val="0"/>
        <w:adjustRightInd w:val="0"/>
        <w:spacing w:after="0" w:line="240" w:lineRule="auto"/>
        <w:jc w:val="left"/>
        <w:rPr>
          <w:rFonts w:ascii="Calibri Light" w:hAnsi="Calibri Light" w:cs="Calibri Light"/>
          <w:sz w:val="28"/>
          <w:szCs w:val="28"/>
        </w:rPr>
      </w:pPr>
      <w:r w:rsidRPr="00D8140C">
        <w:rPr>
          <w:rFonts w:ascii="Calibri Light" w:hAnsi="Calibri Light" w:cs="Calibri Light"/>
          <w:sz w:val="28"/>
          <w:szCs w:val="28"/>
        </w:rPr>
        <w:t>Illustrez la polarisation de l'emploi à l'aide du graphique.</w:t>
      </w:r>
    </w:p>
    <w:p w:rsidR="008725AF" w:rsidRPr="008725AF" w:rsidRDefault="008725AF" w:rsidP="008725AF">
      <w:pPr>
        <w:rPr>
          <w:rFonts w:ascii="Calibri Light" w:hAnsi="Calibri Light" w:cs="Calibri Light"/>
          <w:sz w:val="28"/>
          <w:szCs w:val="28"/>
          <w:lang w:val="fr-FR"/>
        </w:rPr>
      </w:pPr>
    </w:p>
    <w:p w:rsidR="008725AF" w:rsidRPr="00D8140C" w:rsidRDefault="008725AF" w:rsidP="008725AF">
      <w:pPr>
        <w:rPr>
          <w:rFonts w:ascii="Calibri Light" w:hAnsi="Calibri Light" w:cs="Calibri Light"/>
          <w:b/>
          <w:sz w:val="28"/>
          <w:szCs w:val="28"/>
          <w:u w:val="single"/>
          <w:lang w:val="fr-FR"/>
        </w:rPr>
      </w:pPr>
      <w:r w:rsidRPr="00D8140C">
        <w:rPr>
          <w:rFonts w:ascii="Calibri Light" w:hAnsi="Calibri Light" w:cs="Calibri Light"/>
          <w:b/>
          <w:sz w:val="28"/>
          <w:szCs w:val="28"/>
          <w:u w:val="single"/>
          <w:lang w:val="fr-FR"/>
        </w:rPr>
        <w:t>Document 2</w:t>
      </w:r>
    </w:p>
    <w:p w:rsidR="008725AF" w:rsidRPr="00D8140C" w:rsidRDefault="008725AF" w:rsidP="008725AF">
      <w:pPr>
        <w:rPr>
          <w:lang w:val="fr-FR"/>
        </w:rPr>
      </w:pPr>
    </w:p>
    <w:p w:rsidR="00D8140C" w:rsidRPr="00D8140C" w:rsidRDefault="00D8140C" w:rsidP="00D8140C">
      <w:pPr>
        <w:jc w:val="center"/>
        <w:rPr>
          <w:rFonts w:ascii="Calibri Light" w:hAnsi="Calibri Light" w:cs="Calibri Light"/>
          <w:b/>
          <w:sz w:val="28"/>
          <w:szCs w:val="28"/>
          <w:lang w:val="fr-FR"/>
        </w:rPr>
      </w:pPr>
      <w:r w:rsidRPr="00D8140C">
        <w:rPr>
          <w:rFonts w:ascii="Calibri Light" w:hAnsi="Calibri Light" w:cs="Calibri Light"/>
          <w:b/>
          <w:sz w:val="28"/>
          <w:szCs w:val="28"/>
          <w:lang w:val="fr-FR"/>
        </w:rPr>
        <w:t>Le progrès technique « biaisé »</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jc w:val="both"/>
        <w:rPr>
          <w:rFonts w:ascii="Calibri Light" w:hAnsi="Calibri Light" w:cs="Calibri Light"/>
          <w:sz w:val="28"/>
          <w:szCs w:val="28"/>
          <w:lang w:val="fr-FR"/>
        </w:rPr>
      </w:pPr>
      <w:r w:rsidRPr="00D8140C">
        <w:rPr>
          <w:rFonts w:ascii="Calibri Light" w:hAnsi="Calibri Light" w:cs="Calibri Light"/>
          <w:sz w:val="28"/>
          <w:szCs w:val="28"/>
          <w:lang w:val="fr-FR"/>
        </w:rPr>
        <w:t>Quand, durant les années 1980, les inégalités de salaires ont commencé à croître de façon significative dans certains pays d l'OCDE, une explication dominante au phénomène a progressivement émergé, sous le vocable de « progrès technique biaisé ». L'idée est que le progrès technologique porté par la révolution numérique ne bénéficie essentiellement qu'aux travailleurs qualifiés, capables d'accroître leur productivité grâce aux ordinateurs. Le travail qualifié et les machines sont complémentaires : plus vous disposez de l'un, plus il est productif de lui adjoindre l'autre. En comparaison, une serveuse de restaurant ou un employé de voirie ne bénéficient pas de l'apport des machines, ou bien moins. Le découplage de l'évolution de la productivité entre les deux groupes de travailleurs se retrouvait donc dans l'évolution des salaires, accroissant les inégalités existantes. À ce stade, l'idée était qu'il y avait deux groupes impactés différemment : les non qualifiés et les qualifiés. Entre les deux, tout se passait comme s'il existait un continuum : plus on était qualifié (sans être forcément très qualifié), plus on bénéficiait du progrès technique. Dans les pays anglo-saxons, où les salaires sont plus flexibles, cette inégalité se voyait dans les salaires. Dans la plupart des pays européens, où les salaires des non qualifiés ne s'ajustaient pas à leur productivité réelle, en raison de dispositifs institutionnels tels que le salaire minimum, on devait retrouver cette différence dans des écarts de chômage.</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jc w:val="right"/>
        <w:rPr>
          <w:rFonts w:ascii="Calibri Light" w:hAnsi="Calibri Light" w:cs="Calibri Light"/>
          <w:i/>
          <w:sz w:val="28"/>
          <w:szCs w:val="28"/>
          <w:lang w:val="fr-FR"/>
        </w:rPr>
      </w:pPr>
      <w:r w:rsidRPr="00D8140C">
        <w:rPr>
          <w:rFonts w:ascii="Calibri Light" w:hAnsi="Calibri Light" w:cs="Calibri Light"/>
          <w:i/>
          <w:sz w:val="28"/>
          <w:szCs w:val="28"/>
          <w:lang w:val="fr-FR"/>
        </w:rPr>
        <w:lastRenderedPageBreak/>
        <w:t xml:space="preserve">Stéphane </w:t>
      </w:r>
      <w:proofErr w:type="spellStart"/>
      <w:r w:rsidRPr="00D8140C">
        <w:rPr>
          <w:rFonts w:ascii="Calibri Light" w:hAnsi="Calibri Light" w:cs="Calibri Light"/>
          <w:i/>
          <w:sz w:val="28"/>
          <w:szCs w:val="28"/>
          <w:lang w:val="fr-FR"/>
        </w:rPr>
        <w:t>Ménia</w:t>
      </w:r>
      <w:proofErr w:type="spellEnd"/>
      <w:r w:rsidRPr="00D8140C">
        <w:rPr>
          <w:rFonts w:ascii="Calibri Light" w:hAnsi="Calibri Light" w:cs="Calibri Light"/>
          <w:i/>
          <w:sz w:val="28"/>
          <w:szCs w:val="28"/>
          <w:lang w:val="fr-FR"/>
        </w:rPr>
        <w:t>, « Éducation, travail, progrès technique, inégalités et croissance : et si on était vraiment très mal, Econoclaste.eu, 13 juin 2018.</w:t>
      </w:r>
    </w:p>
    <w:p w:rsidR="00D8140C" w:rsidRPr="00D8140C" w:rsidRDefault="00D8140C" w:rsidP="00D8140C">
      <w:pPr>
        <w:rPr>
          <w:rFonts w:ascii="Calibri Light" w:hAnsi="Calibri Light" w:cs="Calibri Light"/>
          <w:sz w:val="28"/>
          <w:szCs w:val="28"/>
          <w:lang w:val="fr-FR"/>
        </w:rPr>
      </w:pPr>
    </w:p>
    <w:p w:rsidR="00D8140C" w:rsidRPr="00D8140C" w:rsidRDefault="00D8140C" w:rsidP="00D8140C">
      <w:pPr>
        <w:pStyle w:val="Paragraphedeliste"/>
        <w:widowControl w:val="0"/>
        <w:numPr>
          <w:ilvl w:val="0"/>
          <w:numId w:val="38"/>
        </w:numPr>
        <w:autoSpaceDE w:val="0"/>
        <w:autoSpaceDN w:val="0"/>
        <w:adjustRightInd w:val="0"/>
        <w:spacing w:after="0" w:line="240" w:lineRule="auto"/>
        <w:jc w:val="left"/>
        <w:rPr>
          <w:rFonts w:ascii="Calibri Light" w:hAnsi="Calibri Light" w:cs="Calibri Light"/>
          <w:sz w:val="28"/>
          <w:szCs w:val="28"/>
        </w:rPr>
      </w:pPr>
      <w:r w:rsidRPr="00D8140C">
        <w:rPr>
          <w:rFonts w:ascii="Calibri Light" w:hAnsi="Calibri Light" w:cs="Calibri Light"/>
          <w:sz w:val="28"/>
          <w:szCs w:val="28"/>
        </w:rPr>
        <w:t>Quelle catégorie de travailleurs bénéficie du progrès technique ? Pourquoi ?</w:t>
      </w:r>
    </w:p>
    <w:p w:rsidR="00D8140C" w:rsidRPr="00D8140C" w:rsidRDefault="00D8140C" w:rsidP="00D8140C">
      <w:pPr>
        <w:pStyle w:val="Paragraphedeliste"/>
        <w:widowControl w:val="0"/>
        <w:numPr>
          <w:ilvl w:val="0"/>
          <w:numId w:val="38"/>
        </w:numPr>
        <w:autoSpaceDE w:val="0"/>
        <w:autoSpaceDN w:val="0"/>
        <w:adjustRightInd w:val="0"/>
        <w:spacing w:after="0" w:line="240" w:lineRule="auto"/>
        <w:jc w:val="left"/>
        <w:rPr>
          <w:rFonts w:ascii="Calibri Light" w:hAnsi="Calibri Light" w:cs="Calibri Light"/>
          <w:sz w:val="28"/>
          <w:szCs w:val="28"/>
        </w:rPr>
      </w:pPr>
      <w:r w:rsidRPr="00D8140C">
        <w:rPr>
          <w:rFonts w:ascii="Calibri Light" w:hAnsi="Calibri Light" w:cs="Calibri Light"/>
          <w:sz w:val="28"/>
          <w:szCs w:val="28"/>
        </w:rPr>
        <w:t>Quelles formes peuvent prendre les inégalités créées par le progrès technique ?</w:t>
      </w:r>
    </w:p>
    <w:p w:rsidR="00D8140C" w:rsidRPr="00D8140C" w:rsidRDefault="00D8140C" w:rsidP="00D8140C">
      <w:pPr>
        <w:pStyle w:val="Paragraphedeliste"/>
        <w:widowControl w:val="0"/>
        <w:numPr>
          <w:ilvl w:val="0"/>
          <w:numId w:val="38"/>
        </w:numPr>
        <w:autoSpaceDE w:val="0"/>
        <w:autoSpaceDN w:val="0"/>
        <w:adjustRightInd w:val="0"/>
        <w:spacing w:after="0" w:line="240" w:lineRule="auto"/>
        <w:jc w:val="left"/>
        <w:rPr>
          <w:rFonts w:ascii="Calibri Light" w:hAnsi="Calibri Light" w:cs="Calibri Light"/>
          <w:sz w:val="28"/>
          <w:szCs w:val="28"/>
        </w:rPr>
      </w:pPr>
      <w:r w:rsidRPr="00D8140C">
        <w:rPr>
          <w:rFonts w:ascii="Calibri Light" w:hAnsi="Calibri Light" w:cs="Calibri Light"/>
          <w:sz w:val="28"/>
          <w:szCs w:val="28"/>
        </w:rPr>
        <w:t>Justifiez l'expression « progrès technique biaisé ».</w:t>
      </w:r>
    </w:p>
    <w:p w:rsidR="00DB1C0B" w:rsidRDefault="00DB1C0B" w:rsidP="008725AF">
      <w:pPr>
        <w:rPr>
          <w:rFonts w:ascii="Calibri Light" w:hAnsi="Calibri Light" w:cs="Calibri Light"/>
          <w:b/>
          <w:sz w:val="28"/>
          <w:szCs w:val="28"/>
          <w:u w:val="single"/>
          <w:lang w:val="fr-FR"/>
        </w:rPr>
      </w:pPr>
    </w:p>
    <w:p w:rsidR="008725AF" w:rsidRPr="00C441AF" w:rsidRDefault="008725AF" w:rsidP="008725AF">
      <w:pPr>
        <w:rPr>
          <w:rFonts w:ascii="Calibri Light" w:hAnsi="Calibri Light" w:cs="Calibri Light"/>
          <w:b/>
          <w:sz w:val="28"/>
          <w:szCs w:val="28"/>
          <w:u w:val="single"/>
          <w:lang w:val="fr-FR"/>
        </w:rPr>
      </w:pPr>
      <w:r w:rsidRPr="00C441AF">
        <w:rPr>
          <w:rFonts w:ascii="Calibri Light" w:hAnsi="Calibri Light" w:cs="Calibri Light"/>
          <w:b/>
          <w:sz w:val="28"/>
          <w:szCs w:val="28"/>
          <w:u w:val="single"/>
          <w:lang w:val="fr-FR"/>
        </w:rPr>
        <w:t>Document 3</w:t>
      </w:r>
    </w:p>
    <w:p w:rsidR="008725AF" w:rsidRDefault="008725AF" w:rsidP="00D86811">
      <w:pPr>
        <w:rPr>
          <w:rFonts w:ascii="Calibri Light" w:hAnsi="Calibri Light" w:cs="Calibri Light"/>
          <w:sz w:val="28"/>
          <w:szCs w:val="28"/>
          <w:lang w:val="fr-FR"/>
        </w:rPr>
      </w:pP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98"/>
        <w:gridCol w:w="1298"/>
        <w:gridCol w:w="1298"/>
        <w:gridCol w:w="1297"/>
        <w:gridCol w:w="1297"/>
        <w:gridCol w:w="1297"/>
        <w:gridCol w:w="1297"/>
      </w:tblGrid>
      <w:tr w:rsidR="008D313D" w:rsidRPr="008E1E37" w:rsidTr="008D313D">
        <w:trPr>
          <w:trHeight w:val="795"/>
        </w:trPr>
        <w:tc>
          <w:tcPr>
            <w:tcW w:w="1298" w:type="dxa"/>
            <w:vMerge w:val="restart"/>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Année</w:t>
            </w:r>
          </w:p>
        </w:tc>
        <w:tc>
          <w:tcPr>
            <w:tcW w:w="6487" w:type="dxa"/>
            <w:gridSpan w:val="5"/>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Revenu salarial annuel médian des salariés de 25 à 55 ans</w:t>
            </w:r>
            <w:r w:rsidRPr="008D313D">
              <w:rPr>
                <w:rFonts w:ascii="Calibri Light" w:eastAsia="Times New Roman" w:hAnsi="Calibri Light" w:cs="Calibri Light"/>
                <w:b/>
                <w:bCs/>
                <w:bdr w:val="none" w:sz="0" w:space="0" w:color="auto"/>
                <w:lang w:val="fr-FR" w:eastAsia="fr-FR"/>
              </w:rPr>
              <w:br/>
              <w:t>(en euros constants 2017)</w:t>
            </w:r>
          </w:p>
        </w:tc>
        <w:tc>
          <w:tcPr>
            <w:tcW w:w="1297" w:type="dxa"/>
            <w:vMerge w:val="restart"/>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 xml:space="preserve">Rapport Cadres / Ouvriers non qualifiés </w:t>
            </w:r>
          </w:p>
        </w:tc>
      </w:tr>
      <w:tr w:rsidR="008D313D" w:rsidRPr="008D313D" w:rsidTr="008D313D">
        <w:trPr>
          <w:trHeight w:val="510"/>
        </w:trPr>
        <w:tc>
          <w:tcPr>
            <w:tcW w:w="1298" w:type="dxa"/>
            <w:vMerge/>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p>
        </w:tc>
        <w:tc>
          <w:tcPr>
            <w:tcW w:w="1298" w:type="dxa"/>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 xml:space="preserve">Ouvriers non qualifiés </w:t>
            </w:r>
          </w:p>
        </w:tc>
        <w:tc>
          <w:tcPr>
            <w:tcW w:w="1298" w:type="dxa"/>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Ouvriers qualifiés</w:t>
            </w:r>
          </w:p>
        </w:tc>
        <w:tc>
          <w:tcPr>
            <w:tcW w:w="1297" w:type="dxa"/>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 xml:space="preserve">Employés </w:t>
            </w:r>
          </w:p>
        </w:tc>
        <w:tc>
          <w:tcPr>
            <w:tcW w:w="1297" w:type="dxa"/>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 xml:space="preserve">Professions intermédiaires </w:t>
            </w:r>
          </w:p>
        </w:tc>
        <w:tc>
          <w:tcPr>
            <w:tcW w:w="1297" w:type="dxa"/>
            <w:shd w:val="clear" w:color="auto" w:fill="auto"/>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 xml:space="preserve">Cadres </w:t>
            </w:r>
          </w:p>
        </w:tc>
        <w:tc>
          <w:tcPr>
            <w:tcW w:w="1297" w:type="dxa"/>
            <w:vMerge/>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2017</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10 675</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19 203</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15 065</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23 467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36 534</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3,42</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2016</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10 573</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19 201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15 164</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23 457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36 847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3,49</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2015</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11 523</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19 190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15 289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23 380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36 626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3,18</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2014</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11 428</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19 061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15 295</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23 425</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36 630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3,21</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2013</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11 714</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19 153</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15 312</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23 501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36 743</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3,14</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2012</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12 110</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19 250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15 351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23 682</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36 889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3,05</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2011</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12 276</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19 167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15 281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23 686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36 667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2,99</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2010</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12 557</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19 069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15 131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23 808</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37 266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2,97</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2009</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12 688</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19 171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15 416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23 802</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37 210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2,93</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2008</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12 086</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18 869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14 682</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23 527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37 987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3,14</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2007</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12 225</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18 679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14 649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23 612</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38 105</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3,12</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2006</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11 799</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18 373</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14 487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23 418</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37 800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3,20</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2005</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11 959</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18 314</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14 428</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23 461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38 047</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3,18</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2004</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12 118</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18 255</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14 369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23 503</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38 295</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3,16</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2003</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12 278</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18 196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14 310</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23 546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38 542</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3,14</w:t>
            </w:r>
          </w:p>
        </w:tc>
      </w:tr>
      <w:tr w:rsidR="008D313D" w:rsidRPr="008D313D" w:rsidTr="008D313D">
        <w:trPr>
          <w:trHeight w:val="255"/>
        </w:trPr>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bdr w:val="none" w:sz="0" w:space="0" w:color="auto"/>
                <w:lang w:val="fr-FR" w:eastAsia="fr-FR"/>
              </w:rPr>
            </w:pPr>
            <w:r w:rsidRPr="008D313D">
              <w:rPr>
                <w:rFonts w:ascii="Calibri Light" w:eastAsia="Times New Roman" w:hAnsi="Calibri Light" w:cs="Calibri Light"/>
                <w:b/>
                <w:bCs/>
                <w:bdr w:val="none" w:sz="0" w:space="0" w:color="auto"/>
                <w:lang w:val="fr-FR" w:eastAsia="fr-FR"/>
              </w:rPr>
              <w:t>2002</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12 437</w:t>
            </w:r>
          </w:p>
        </w:tc>
        <w:tc>
          <w:tcPr>
            <w:tcW w:w="1298"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18 136</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14 251</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23 589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38 789</w:t>
            </w:r>
          </w:p>
        </w:tc>
        <w:tc>
          <w:tcPr>
            <w:tcW w:w="1297" w:type="dxa"/>
            <w:shd w:val="clear" w:color="auto" w:fill="auto"/>
            <w:noWrap/>
            <w:vAlign w:val="center"/>
            <w:hideMark/>
          </w:tcPr>
          <w:p w:rsidR="008D313D" w:rsidRPr="008D313D" w:rsidRDefault="008D313D" w:rsidP="008D313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dr w:val="none" w:sz="0" w:space="0" w:color="auto"/>
                <w:lang w:val="fr-FR" w:eastAsia="fr-FR"/>
              </w:rPr>
            </w:pPr>
            <w:r w:rsidRPr="008D313D">
              <w:rPr>
                <w:rFonts w:ascii="Calibri Light" w:eastAsia="Times New Roman" w:hAnsi="Calibri Light" w:cs="Calibri Light"/>
                <w:bdr w:val="none" w:sz="0" w:space="0" w:color="auto"/>
                <w:lang w:val="fr-FR" w:eastAsia="fr-FR"/>
              </w:rPr>
              <w:t>3,12</w:t>
            </w:r>
          </w:p>
        </w:tc>
      </w:tr>
    </w:tbl>
    <w:p w:rsidR="008D313D" w:rsidRPr="008D313D" w:rsidRDefault="008D313D" w:rsidP="008D313D">
      <w:pPr>
        <w:pStyle w:val="Titre1"/>
        <w:spacing w:before="0" w:beforeAutospacing="0" w:after="0" w:afterAutospacing="0"/>
        <w:jc w:val="right"/>
        <w:rPr>
          <w:rFonts w:ascii="Calibri Light" w:hAnsi="Calibri Light" w:cs="Calibri Light"/>
          <w:b w:val="0"/>
          <w:i/>
          <w:sz w:val="28"/>
          <w:szCs w:val="28"/>
        </w:rPr>
      </w:pPr>
      <w:r w:rsidRPr="008D313D">
        <w:rPr>
          <w:rFonts w:ascii="Calibri Light" w:hAnsi="Calibri Light" w:cs="Calibri Light"/>
          <w:b w:val="0"/>
          <w:i/>
          <w:sz w:val="28"/>
          <w:szCs w:val="28"/>
        </w:rPr>
        <w:t>INSEE, Indicateurs d’inégalités sociales, 11 juin 2021</w:t>
      </w:r>
    </w:p>
    <w:p w:rsidR="008D313D" w:rsidRDefault="008D313D" w:rsidP="00D86811">
      <w:pPr>
        <w:rPr>
          <w:rFonts w:ascii="Calibri Light" w:hAnsi="Calibri Light" w:cs="Calibri Light"/>
          <w:sz w:val="28"/>
          <w:szCs w:val="28"/>
          <w:lang w:val="fr-FR"/>
        </w:rPr>
      </w:pPr>
    </w:p>
    <w:p w:rsidR="00CA162B" w:rsidRDefault="00CA162B" w:rsidP="00CA162B">
      <w:pPr>
        <w:pStyle w:val="Paragraphedeliste"/>
        <w:numPr>
          <w:ilvl w:val="0"/>
          <w:numId w:val="39"/>
        </w:numPr>
        <w:rPr>
          <w:rFonts w:ascii="Calibri Light" w:hAnsi="Calibri Light" w:cs="Calibri Light"/>
          <w:sz w:val="28"/>
          <w:szCs w:val="28"/>
        </w:rPr>
      </w:pPr>
      <w:r>
        <w:rPr>
          <w:rFonts w:ascii="Calibri Light" w:hAnsi="Calibri Light" w:cs="Calibri Light"/>
          <w:sz w:val="28"/>
          <w:szCs w:val="28"/>
        </w:rPr>
        <w:t>Qu’est-ce qu’un revenu médian ?</w:t>
      </w:r>
    </w:p>
    <w:p w:rsidR="00CA162B" w:rsidRDefault="00CA162B" w:rsidP="00CA162B">
      <w:pPr>
        <w:pStyle w:val="Paragraphedeliste"/>
        <w:numPr>
          <w:ilvl w:val="0"/>
          <w:numId w:val="39"/>
        </w:numPr>
        <w:rPr>
          <w:rFonts w:ascii="Calibri Light" w:hAnsi="Calibri Light" w:cs="Calibri Light"/>
          <w:sz w:val="28"/>
          <w:szCs w:val="28"/>
        </w:rPr>
      </w:pPr>
      <w:r>
        <w:rPr>
          <w:rFonts w:ascii="Calibri Light" w:hAnsi="Calibri Light" w:cs="Calibri Light"/>
          <w:sz w:val="28"/>
          <w:szCs w:val="28"/>
        </w:rPr>
        <w:t>Que signifie l’expression « en euros constants de 2017 » ?</w:t>
      </w:r>
    </w:p>
    <w:p w:rsidR="00CA162B" w:rsidRDefault="00CA162B" w:rsidP="00CA162B">
      <w:pPr>
        <w:pStyle w:val="Paragraphedeliste"/>
        <w:numPr>
          <w:ilvl w:val="0"/>
          <w:numId w:val="39"/>
        </w:numPr>
        <w:rPr>
          <w:rFonts w:ascii="Calibri Light" w:hAnsi="Calibri Light" w:cs="Calibri Light"/>
          <w:sz w:val="28"/>
          <w:szCs w:val="28"/>
        </w:rPr>
      </w:pPr>
      <w:r>
        <w:rPr>
          <w:rFonts w:ascii="Calibri Light" w:hAnsi="Calibri Light" w:cs="Calibri Light"/>
          <w:sz w:val="28"/>
          <w:szCs w:val="28"/>
        </w:rPr>
        <w:t>Calculez le taux de variation en % du revenu salarial annuel médian pour chaque catégorie socioprofessionnelle entre 2002 et 2017 ?</w:t>
      </w:r>
    </w:p>
    <w:p w:rsidR="00CA162B" w:rsidRPr="00CA162B" w:rsidRDefault="00CA162B" w:rsidP="00CA162B">
      <w:pPr>
        <w:pStyle w:val="Paragraphedeliste"/>
        <w:numPr>
          <w:ilvl w:val="0"/>
          <w:numId w:val="39"/>
        </w:numPr>
        <w:rPr>
          <w:rFonts w:ascii="Calibri Light" w:hAnsi="Calibri Light" w:cs="Calibri Light"/>
          <w:sz w:val="28"/>
          <w:szCs w:val="28"/>
        </w:rPr>
      </w:pPr>
      <w:r>
        <w:rPr>
          <w:rFonts w:ascii="Calibri Light" w:hAnsi="Calibri Light" w:cs="Calibri Light"/>
          <w:sz w:val="28"/>
          <w:szCs w:val="28"/>
        </w:rPr>
        <w:t>Comment ont évolué les inégalités de salaires entre 2002 et 2017 ?</w:t>
      </w:r>
    </w:p>
    <w:p w:rsidR="008D313D" w:rsidRDefault="008D313D" w:rsidP="00D86811">
      <w:pPr>
        <w:rPr>
          <w:rFonts w:ascii="Calibri Light" w:hAnsi="Calibri Light" w:cs="Calibri Light"/>
          <w:sz w:val="28"/>
          <w:szCs w:val="28"/>
          <w:lang w:val="fr-FR"/>
        </w:rPr>
      </w:pPr>
    </w:p>
    <w:p w:rsidR="008725AF" w:rsidRDefault="008725AF">
      <w:pPr>
        <w:rPr>
          <w:rFonts w:ascii="Calibri Light" w:hAnsi="Calibri Light" w:cs="Calibri Light"/>
          <w:sz w:val="28"/>
          <w:szCs w:val="28"/>
          <w:lang w:val="fr-FR"/>
        </w:rPr>
      </w:pPr>
    </w:p>
    <w:p w:rsidR="00D57F22" w:rsidRDefault="00D57F22" w:rsidP="00827C7B">
      <w:pPr>
        <w:rPr>
          <w:rFonts w:ascii="Calibri Light" w:hAnsi="Calibri Light" w:cs="Calibri Light"/>
          <w:b/>
          <w:sz w:val="28"/>
          <w:szCs w:val="28"/>
          <w:u w:val="single"/>
          <w:lang w:val="fr-FR"/>
        </w:rPr>
        <w:sectPr w:rsidR="00D57F22" w:rsidSect="00957204">
          <w:headerReference w:type="default" r:id="rId8"/>
          <w:footerReference w:type="default" r:id="rId9"/>
          <w:pgSz w:w="11900" w:h="16840"/>
          <w:pgMar w:top="720" w:right="720" w:bottom="720" w:left="720" w:header="708" w:footer="708" w:gutter="0"/>
          <w:cols w:space="720"/>
          <w:docGrid w:linePitch="326"/>
        </w:sectPr>
      </w:pPr>
    </w:p>
    <w:p w:rsidR="00827C7B" w:rsidRPr="00C441AF" w:rsidRDefault="00827C7B" w:rsidP="00827C7B">
      <w:pPr>
        <w:rPr>
          <w:rFonts w:ascii="Calibri Light" w:hAnsi="Calibri Light" w:cs="Calibri Light"/>
          <w:b/>
          <w:sz w:val="28"/>
          <w:szCs w:val="28"/>
          <w:u w:val="single"/>
          <w:lang w:val="fr-FR"/>
        </w:rPr>
      </w:pPr>
      <w:r w:rsidRPr="00C441AF">
        <w:rPr>
          <w:rFonts w:ascii="Calibri Light" w:hAnsi="Calibri Light" w:cs="Calibri Light"/>
          <w:b/>
          <w:sz w:val="28"/>
          <w:szCs w:val="28"/>
          <w:u w:val="single"/>
          <w:lang w:val="fr-FR"/>
        </w:rPr>
        <w:lastRenderedPageBreak/>
        <w:t>Document 4</w:t>
      </w:r>
    </w:p>
    <w:p w:rsidR="00827C7B" w:rsidRDefault="00827C7B" w:rsidP="00827C7B">
      <w:pPr>
        <w:jc w:val="both"/>
        <w:rPr>
          <w:rFonts w:ascii="Calibri Light" w:hAnsi="Calibri Light" w:cs="Calibri Light"/>
          <w:sz w:val="28"/>
          <w:szCs w:val="28"/>
          <w:lang w:val="fr-FR"/>
        </w:rPr>
      </w:pPr>
    </w:p>
    <w:p w:rsidR="00F85915" w:rsidRPr="00F85915" w:rsidRDefault="00F85915" w:rsidP="00F85915">
      <w:pPr>
        <w:jc w:val="center"/>
        <w:rPr>
          <w:rFonts w:ascii="Calibri Light" w:hAnsi="Calibri Light" w:cs="Calibri Light"/>
          <w:b/>
          <w:sz w:val="28"/>
          <w:szCs w:val="28"/>
          <w:lang w:val="fr-FR"/>
        </w:rPr>
      </w:pPr>
      <w:r w:rsidRPr="00F85915">
        <w:rPr>
          <w:rFonts w:ascii="Calibri Light" w:hAnsi="Calibri Light" w:cs="Calibri Light"/>
          <w:b/>
          <w:sz w:val="28"/>
          <w:szCs w:val="28"/>
          <w:lang w:val="fr-FR"/>
        </w:rPr>
        <w:t>Niveau de vie médian selon le statut d’activité</w:t>
      </w:r>
    </w:p>
    <w:p w:rsidR="00F85915" w:rsidRPr="00C441AF" w:rsidRDefault="00F85915" w:rsidP="00827C7B">
      <w:pPr>
        <w:jc w:val="both"/>
        <w:rPr>
          <w:rFonts w:ascii="Calibri Light" w:hAnsi="Calibri Light" w:cs="Calibri Light"/>
          <w:sz w:val="28"/>
          <w:szCs w:val="28"/>
          <w:lang w:val="fr-FR"/>
        </w:rPr>
      </w:pPr>
      <w:r>
        <w:rPr>
          <w:rFonts w:ascii="Calibri Light" w:hAnsi="Calibri Light" w:cs="Calibri Light"/>
          <w:sz w:val="28"/>
          <w:szCs w:val="28"/>
          <w:lang w:val="fr-FR"/>
        </w:rPr>
        <w:t>En euros constants de 2019</w:t>
      </w:r>
    </w:p>
    <w:tbl>
      <w:tblPr>
        <w:tblW w:w="15886" w:type="dxa"/>
        <w:tblInd w:w="60" w:type="dxa"/>
        <w:tblCellMar>
          <w:left w:w="70" w:type="dxa"/>
          <w:right w:w="70" w:type="dxa"/>
        </w:tblCellMar>
        <w:tblLook w:val="04A0"/>
      </w:tblPr>
      <w:tblGrid>
        <w:gridCol w:w="114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B86BDB" w:rsidRPr="00B86BDB" w:rsidTr="00B86BDB">
        <w:trPr>
          <w:trHeight w:val="263"/>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Activité de l’individu au sens du BIT (1)</w:t>
            </w:r>
          </w:p>
        </w:tc>
        <w:tc>
          <w:tcPr>
            <w:tcW w:w="567" w:type="dxa"/>
            <w:tcBorders>
              <w:top w:val="single" w:sz="4" w:space="0" w:color="auto"/>
              <w:left w:val="nil"/>
              <w:bottom w:val="single" w:sz="4" w:space="0" w:color="auto"/>
              <w:right w:val="nil"/>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1996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1997</w:t>
            </w:r>
          </w:p>
        </w:tc>
        <w:tc>
          <w:tcPr>
            <w:tcW w:w="567" w:type="dxa"/>
            <w:tcBorders>
              <w:top w:val="single" w:sz="4" w:space="0" w:color="auto"/>
              <w:left w:val="nil"/>
              <w:bottom w:val="single" w:sz="4" w:space="0" w:color="auto"/>
              <w:right w:val="nil"/>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1998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1999</w:t>
            </w:r>
          </w:p>
        </w:tc>
        <w:tc>
          <w:tcPr>
            <w:tcW w:w="567" w:type="dxa"/>
            <w:tcBorders>
              <w:top w:val="single" w:sz="4" w:space="0" w:color="auto"/>
              <w:left w:val="nil"/>
              <w:bottom w:val="single" w:sz="4" w:space="0" w:color="auto"/>
              <w:right w:val="nil"/>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2002</w:t>
            </w:r>
          </w:p>
        </w:tc>
        <w:tc>
          <w:tcPr>
            <w:tcW w:w="567" w:type="dxa"/>
            <w:tcBorders>
              <w:top w:val="single" w:sz="4" w:space="0" w:color="auto"/>
              <w:left w:val="nil"/>
              <w:bottom w:val="single" w:sz="4" w:space="0" w:color="auto"/>
              <w:right w:val="nil"/>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2004</w:t>
            </w:r>
          </w:p>
        </w:tc>
        <w:tc>
          <w:tcPr>
            <w:tcW w:w="567" w:type="dxa"/>
            <w:tcBorders>
              <w:top w:val="single" w:sz="4" w:space="0" w:color="auto"/>
              <w:left w:val="nil"/>
              <w:bottom w:val="single" w:sz="4" w:space="0" w:color="auto"/>
              <w:right w:val="nil"/>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2006</w:t>
            </w:r>
          </w:p>
        </w:tc>
        <w:tc>
          <w:tcPr>
            <w:tcW w:w="567" w:type="dxa"/>
            <w:tcBorders>
              <w:top w:val="single" w:sz="4" w:space="0" w:color="auto"/>
              <w:left w:val="nil"/>
              <w:bottom w:val="single" w:sz="4" w:space="0" w:color="auto"/>
              <w:right w:val="nil"/>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2009</w:t>
            </w:r>
          </w:p>
        </w:tc>
        <w:tc>
          <w:tcPr>
            <w:tcW w:w="567" w:type="dxa"/>
            <w:tcBorders>
              <w:top w:val="single" w:sz="4" w:space="0" w:color="auto"/>
              <w:left w:val="nil"/>
              <w:bottom w:val="single" w:sz="4" w:space="0" w:color="auto"/>
              <w:right w:val="double" w:sz="6"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2010</w:t>
            </w:r>
          </w:p>
        </w:tc>
        <w:tc>
          <w:tcPr>
            <w:tcW w:w="567" w:type="dxa"/>
            <w:tcBorders>
              <w:top w:val="single" w:sz="4" w:space="0" w:color="auto"/>
              <w:left w:val="nil"/>
              <w:bottom w:val="single" w:sz="4" w:space="0" w:color="auto"/>
              <w:right w:val="nil"/>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2010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2011</w:t>
            </w:r>
          </w:p>
        </w:tc>
        <w:tc>
          <w:tcPr>
            <w:tcW w:w="567" w:type="dxa"/>
            <w:tcBorders>
              <w:top w:val="single" w:sz="4" w:space="0" w:color="auto"/>
              <w:left w:val="nil"/>
              <w:bottom w:val="single" w:sz="4" w:space="0" w:color="auto"/>
              <w:right w:val="double" w:sz="6"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2012</w:t>
            </w:r>
          </w:p>
        </w:tc>
        <w:tc>
          <w:tcPr>
            <w:tcW w:w="567" w:type="dxa"/>
            <w:tcBorders>
              <w:top w:val="single" w:sz="4" w:space="0" w:color="auto"/>
              <w:left w:val="nil"/>
              <w:bottom w:val="single" w:sz="4" w:space="0" w:color="auto"/>
              <w:right w:val="nil"/>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2012 (3)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2019</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Actifs âgés de 18 ans ou plus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19 250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19 420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19 840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20 130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20 500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21 100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21 610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21 540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21 470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21 810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22 080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22 640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22 860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23 000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22 960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22 760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22 750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22 470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22 620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22 550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22 500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22 710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22 840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22 880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23 190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23 820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Actifs occupés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20 060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20 270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20 700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20 820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21 130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21 690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22 290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22 180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22 140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22 440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22 600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23 210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23 420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23 710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23 730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23 560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23 520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23 300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23 450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23 270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23 270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23 450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23 630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23 610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23 900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24 440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   Salariés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20 120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20 300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20 710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20 720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21 000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21 600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22 280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22 170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22 100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22 400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22 570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23 050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23 300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23 630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23 680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23 510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23 420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23 210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23 400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23 260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23 270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23 440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23 590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23 540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23 860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24 410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   Indépendants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19 220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19 960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20 630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22 150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22 980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23 070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22 480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22 190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22 540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22 950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23 390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25 570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25 210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25 020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24 600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24 270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24 840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24 470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24 090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23 310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23 300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23 630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24 110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24 740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24 500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24 840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Chômeurs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13 220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12 930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13 350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13 570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13 620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14 350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14 710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14 610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14 650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14 560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14 640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14 880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15 150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15 510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14 950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14 890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14 550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14 470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14 360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14 770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14 840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14 650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14 630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14 850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14 960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15 310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Inactifs âgés de 18 ans ou plus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17 520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17 310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17 630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18 000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18 240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18 570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18 910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18 790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18 760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18 860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19 450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19 560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19 880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19 990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19 940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19 790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19 800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19 780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20 240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20 240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20 350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20 380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20 690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20 880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20 610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21 020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Retraités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18 500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18 280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18 570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19 010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19 170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19 520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19 740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19 650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19 650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19 850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20 580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20 850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20 990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21 250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21 030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20 910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21 020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21 090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21 740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21 790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21 780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21 970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22 370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22 510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22 050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22 380</w:t>
            </w:r>
          </w:p>
        </w:tc>
      </w:tr>
      <w:tr w:rsidR="00B86BDB" w:rsidRPr="00B86BDB" w:rsidTr="00B86BDB">
        <w:trPr>
          <w:trHeight w:val="255"/>
        </w:trPr>
        <w:tc>
          <w:tcPr>
            <w:tcW w:w="1144" w:type="dxa"/>
            <w:tcBorders>
              <w:top w:val="nil"/>
              <w:left w:val="single" w:sz="4" w:space="0" w:color="auto"/>
              <w:bottom w:val="nil"/>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Autres inactifs (dont étudiants)</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15 520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15 360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15 750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15 810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16 110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16 400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17 310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17 000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16 830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16 750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16 960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16 710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17 500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17 150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17 150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17 050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16 630</w:t>
            </w:r>
          </w:p>
        </w:tc>
        <w:tc>
          <w:tcPr>
            <w:tcW w:w="567" w:type="dxa"/>
            <w:tcBorders>
              <w:top w:val="nil"/>
              <w:left w:val="nil"/>
              <w:bottom w:val="nil"/>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16 520</w:t>
            </w:r>
          </w:p>
        </w:tc>
        <w:tc>
          <w:tcPr>
            <w:tcW w:w="567" w:type="dxa"/>
            <w:tcBorders>
              <w:top w:val="nil"/>
              <w:left w:val="nil"/>
              <w:bottom w:val="nil"/>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16 550</w:t>
            </w:r>
          </w:p>
        </w:tc>
        <w:tc>
          <w:tcPr>
            <w:tcW w:w="567" w:type="dxa"/>
            <w:tcBorders>
              <w:top w:val="nil"/>
              <w:left w:val="single" w:sz="4" w:space="0" w:color="auto"/>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16 420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16 290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15 900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16 030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16 300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16 080</w:t>
            </w:r>
          </w:p>
        </w:tc>
        <w:tc>
          <w:tcPr>
            <w:tcW w:w="567" w:type="dxa"/>
            <w:tcBorders>
              <w:top w:val="nil"/>
              <w:left w:val="nil"/>
              <w:bottom w:val="nil"/>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sz w:val="12"/>
                <w:szCs w:val="12"/>
                <w:bdr w:val="none" w:sz="0" w:space="0" w:color="auto"/>
                <w:lang w:val="fr-FR" w:eastAsia="fr-FR"/>
              </w:rPr>
            </w:pPr>
            <w:r w:rsidRPr="00B86BDB">
              <w:rPr>
                <w:rFonts w:ascii="Calibri Light" w:eastAsia="Times New Roman" w:hAnsi="Calibri Light" w:cs="Calibri Light"/>
                <w:sz w:val="12"/>
                <w:szCs w:val="12"/>
                <w:bdr w:val="none" w:sz="0" w:space="0" w:color="auto"/>
                <w:lang w:val="fr-FR" w:eastAsia="fr-FR"/>
              </w:rPr>
              <w:t>16 480</w:t>
            </w:r>
          </w:p>
        </w:tc>
      </w:tr>
      <w:tr w:rsidR="00B86BDB" w:rsidRPr="00B86BDB" w:rsidTr="00B86BDB">
        <w:trPr>
          <w:trHeight w:val="255"/>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Enfants de moins de 18 ans (4)</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16 310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16 490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16 730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16 880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17 280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17 670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18 230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18 220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18 220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18 450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18 580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18 910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19 720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19 590</w:t>
            </w:r>
          </w:p>
        </w:tc>
        <w:tc>
          <w:tcPr>
            <w:tcW w:w="567" w:type="dxa"/>
            <w:tcBorders>
              <w:top w:val="nil"/>
              <w:left w:val="nil"/>
              <w:bottom w:val="single" w:sz="4" w:space="0" w:color="auto"/>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19 360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19 260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19 300</w:t>
            </w:r>
          </w:p>
        </w:tc>
        <w:tc>
          <w:tcPr>
            <w:tcW w:w="567" w:type="dxa"/>
            <w:tcBorders>
              <w:top w:val="nil"/>
              <w:left w:val="nil"/>
              <w:bottom w:val="single" w:sz="4" w:space="0" w:color="auto"/>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19 040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19 050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19 060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19 120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19 140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19 240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19 160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19 410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19 830</w:t>
            </w:r>
          </w:p>
        </w:tc>
      </w:tr>
      <w:tr w:rsidR="00B86BDB" w:rsidRPr="00B86BDB" w:rsidTr="00B86BDB">
        <w:trPr>
          <w:trHeight w:val="255"/>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Ensemble</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17 970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18 000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18 380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18 650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18 990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19 470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19 970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19 910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19 830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20 160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20 460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20 890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21 230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21 310</w:t>
            </w:r>
          </w:p>
        </w:tc>
        <w:tc>
          <w:tcPr>
            <w:tcW w:w="567" w:type="dxa"/>
            <w:tcBorders>
              <w:top w:val="nil"/>
              <w:left w:val="nil"/>
              <w:bottom w:val="single" w:sz="4" w:space="0" w:color="auto"/>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21 220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21 080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21 070</w:t>
            </w:r>
          </w:p>
        </w:tc>
        <w:tc>
          <w:tcPr>
            <w:tcW w:w="567" w:type="dxa"/>
            <w:tcBorders>
              <w:top w:val="nil"/>
              <w:left w:val="nil"/>
              <w:bottom w:val="single" w:sz="4" w:space="0" w:color="auto"/>
              <w:right w:val="double" w:sz="6"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20 860</w:t>
            </w:r>
          </w:p>
        </w:tc>
        <w:tc>
          <w:tcPr>
            <w:tcW w:w="567" w:type="dxa"/>
            <w:tcBorders>
              <w:top w:val="nil"/>
              <w:left w:val="nil"/>
              <w:bottom w:val="single" w:sz="4" w:space="0" w:color="auto"/>
              <w:right w:val="nil"/>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21 050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21 030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21 080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21 150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21 350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21 440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21 490</w:t>
            </w:r>
          </w:p>
        </w:tc>
        <w:tc>
          <w:tcPr>
            <w:tcW w:w="567" w:type="dxa"/>
            <w:tcBorders>
              <w:top w:val="nil"/>
              <w:left w:val="nil"/>
              <w:bottom w:val="single" w:sz="4" w:space="0" w:color="auto"/>
              <w:right w:val="single" w:sz="4" w:space="0" w:color="auto"/>
            </w:tcBorders>
            <w:shd w:val="clear" w:color="auto" w:fill="auto"/>
            <w:noWrap/>
            <w:vAlign w:val="bottom"/>
            <w:hideMark/>
          </w:tcPr>
          <w:p w:rsidR="00D57F22" w:rsidRPr="00B86BDB" w:rsidRDefault="00D57F22" w:rsidP="00D57F2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2"/>
                <w:szCs w:val="12"/>
                <w:bdr w:val="none" w:sz="0" w:space="0" w:color="auto"/>
                <w:lang w:val="fr-FR" w:eastAsia="fr-FR"/>
              </w:rPr>
            </w:pPr>
            <w:r w:rsidRPr="00B86BDB">
              <w:rPr>
                <w:rFonts w:ascii="Calibri Light" w:eastAsia="Times New Roman" w:hAnsi="Calibri Light" w:cs="Calibri Light"/>
                <w:b/>
                <w:bCs/>
                <w:sz w:val="12"/>
                <w:szCs w:val="12"/>
                <w:bdr w:val="none" w:sz="0" w:space="0" w:color="auto"/>
                <w:lang w:val="fr-FR" w:eastAsia="fr-FR"/>
              </w:rPr>
              <w:t>22 040</w:t>
            </w:r>
          </w:p>
        </w:tc>
      </w:tr>
    </w:tbl>
    <w:p w:rsidR="00827C7B" w:rsidRPr="00827C7B" w:rsidRDefault="00B86BDB" w:rsidP="00827C7B">
      <w:pPr>
        <w:jc w:val="both"/>
        <w:rPr>
          <w:rFonts w:ascii="Calibri Light" w:hAnsi="Calibri Light" w:cs="Calibri Light"/>
          <w:sz w:val="28"/>
          <w:szCs w:val="28"/>
          <w:lang w:val="fr-FR"/>
        </w:rPr>
      </w:pPr>
      <w:r w:rsidRPr="00D57F22">
        <w:rPr>
          <w:rFonts w:ascii="Calibri Light" w:eastAsia="Times New Roman" w:hAnsi="Calibri Light" w:cs="Calibri Light"/>
          <w:sz w:val="20"/>
          <w:szCs w:val="20"/>
          <w:bdr w:val="none" w:sz="0" w:space="0" w:color="auto"/>
          <w:lang w:val="fr-FR" w:eastAsia="fr-FR"/>
        </w:rPr>
        <w:t>(1) : le mode de calcul de la variable activité au sens du BIT a été modifié plusieurs fois au cours de la période observée, ce qui explique certaines évolutions heurtées, par exemple entre 2002 et 2003</w:t>
      </w:r>
    </w:p>
    <w:p w:rsidR="00827C7B" w:rsidRDefault="00B86BDB" w:rsidP="00827C7B">
      <w:pPr>
        <w:jc w:val="both"/>
        <w:rPr>
          <w:rFonts w:ascii="Calibri Light" w:eastAsia="Times New Roman" w:hAnsi="Calibri Light" w:cs="Calibri Light"/>
          <w:sz w:val="20"/>
          <w:szCs w:val="20"/>
          <w:bdr w:val="none" w:sz="0" w:space="0" w:color="auto"/>
          <w:lang w:val="fr-FR" w:eastAsia="fr-FR"/>
        </w:rPr>
      </w:pPr>
      <w:r w:rsidRPr="00D57F22">
        <w:rPr>
          <w:rFonts w:ascii="Calibri Light" w:eastAsia="Times New Roman" w:hAnsi="Calibri Light" w:cs="Calibri Light"/>
          <w:sz w:val="20"/>
          <w:szCs w:val="20"/>
          <w:bdr w:val="none" w:sz="0" w:space="0" w:color="auto"/>
          <w:lang w:val="fr-FR" w:eastAsia="fr-FR"/>
        </w:rPr>
        <w:t>(2) : à partir de 2010, les estimations de revenus financiers mobilisent l'enquête Patrimoine 2010</w:t>
      </w:r>
    </w:p>
    <w:p w:rsidR="00B86BDB" w:rsidRDefault="00B86BDB" w:rsidP="00827C7B">
      <w:pPr>
        <w:jc w:val="both"/>
        <w:rPr>
          <w:rFonts w:ascii="Calibri Light" w:hAnsi="Calibri Light" w:cs="Calibri Light"/>
          <w:sz w:val="28"/>
          <w:szCs w:val="28"/>
          <w:lang w:val="fr-FR"/>
        </w:rPr>
      </w:pPr>
      <w:r>
        <w:rPr>
          <w:rFonts w:ascii="Calibri Light" w:eastAsia="Times New Roman" w:hAnsi="Calibri Light" w:cs="Calibri Light"/>
          <w:sz w:val="20"/>
          <w:szCs w:val="20"/>
          <w:bdr w:val="none" w:sz="0" w:space="0" w:color="auto"/>
          <w:lang w:val="fr-FR" w:eastAsia="fr-FR"/>
        </w:rPr>
        <w:t>(</w:t>
      </w:r>
      <w:r w:rsidRPr="00D57F22">
        <w:rPr>
          <w:rFonts w:ascii="Calibri Light" w:eastAsia="Times New Roman" w:hAnsi="Calibri Light" w:cs="Calibri Light"/>
          <w:sz w:val="20"/>
          <w:szCs w:val="20"/>
          <w:bdr w:val="none" w:sz="0" w:space="0" w:color="auto"/>
          <w:lang w:val="fr-FR" w:eastAsia="fr-FR"/>
        </w:rPr>
        <w:t>3) : cette série a été recalculée à partir des données de l'année 2012 en cohérence avec les modifications méthodologiques intervenues sur les données de l'année 2013. Par ailleurs, à partir de 2012, les estimations de revenus financiers mobilisent l’enquête Patrimoine 2014-2015</w:t>
      </w:r>
    </w:p>
    <w:p w:rsidR="00B86BDB" w:rsidRDefault="00B86BDB" w:rsidP="00827C7B">
      <w:pPr>
        <w:jc w:val="both"/>
        <w:rPr>
          <w:rFonts w:ascii="Calibri Light" w:hAnsi="Calibri Light" w:cs="Calibri Light"/>
          <w:sz w:val="28"/>
          <w:szCs w:val="28"/>
          <w:lang w:val="fr-FR"/>
        </w:rPr>
      </w:pPr>
      <w:r w:rsidRPr="00D57F22">
        <w:rPr>
          <w:rFonts w:ascii="Calibri Light" w:eastAsia="Times New Roman" w:hAnsi="Calibri Light" w:cs="Calibri Light"/>
          <w:sz w:val="20"/>
          <w:szCs w:val="20"/>
          <w:bdr w:val="none" w:sz="0" w:space="0" w:color="auto"/>
          <w:lang w:val="fr-FR" w:eastAsia="fr-FR"/>
        </w:rPr>
        <w:t>(4) : toutes les personnes de moins de 18 ans sont considérées comme enfant quelle que soit leur occupation.</w:t>
      </w:r>
    </w:p>
    <w:p w:rsidR="00B86BDB" w:rsidRDefault="00B86BDB" w:rsidP="00827C7B">
      <w:pPr>
        <w:jc w:val="both"/>
        <w:rPr>
          <w:rFonts w:ascii="Calibri Light" w:eastAsia="Times New Roman" w:hAnsi="Calibri Light" w:cs="Calibri Light"/>
          <w:sz w:val="20"/>
          <w:szCs w:val="20"/>
          <w:bdr w:val="none" w:sz="0" w:space="0" w:color="auto"/>
          <w:lang w:val="fr-FR" w:eastAsia="fr-FR"/>
        </w:rPr>
      </w:pPr>
      <w:r w:rsidRPr="00D57F22">
        <w:rPr>
          <w:rFonts w:ascii="Calibri Light" w:eastAsia="Times New Roman" w:hAnsi="Calibri Light" w:cs="Calibri Light"/>
          <w:sz w:val="20"/>
          <w:szCs w:val="20"/>
          <w:bdr w:val="none" w:sz="0" w:space="0" w:color="auto"/>
          <w:lang w:val="fr-FR" w:eastAsia="fr-FR"/>
        </w:rPr>
        <w:t>Lecture : en 2013, le niveau de vie médian des actifs de 18 ans ou plus est de 22 550 euros.</w:t>
      </w:r>
    </w:p>
    <w:p w:rsidR="00B86BDB" w:rsidRDefault="00B86BDB" w:rsidP="00827C7B">
      <w:pPr>
        <w:jc w:val="both"/>
        <w:rPr>
          <w:rFonts w:ascii="Calibri Light" w:eastAsia="Times New Roman" w:hAnsi="Calibri Light" w:cs="Calibri Light"/>
          <w:sz w:val="20"/>
          <w:szCs w:val="20"/>
          <w:bdr w:val="none" w:sz="0" w:space="0" w:color="auto"/>
          <w:lang w:val="fr-FR" w:eastAsia="fr-FR"/>
        </w:rPr>
      </w:pPr>
      <w:r w:rsidRPr="00D57F22">
        <w:rPr>
          <w:rFonts w:ascii="Calibri Light" w:eastAsia="Times New Roman" w:hAnsi="Calibri Light" w:cs="Calibri Light"/>
          <w:sz w:val="20"/>
          <w:szCs w:val="20"/>
          <w:bdr w:val="none" w:sz="0" w:space="0" w:color="auto"/>
          <w:lang w:val="fr-FR" w:eastAsia="fr-FR"/>
        </w:rPr>
        <w:t>Champ individus : individus appartenant aux ménages ordinaires en France métropolitaine dont la personne de référence n'est pas étudiante.</w:t>
      </w:r>
    </w:p>
    <w:p w:rsidR="00B86BDB" w:rsidRDefault="00B86BDB" w:rsidP="00827C7B">
      <w:pPr>
        <w:jc w:val="both"/>
        <w:rPr>
          <w:rFonts w:ascii="Calibri Light" w:eastAsia="Times New Roman" w:hAnsi="Calibri Light" w:cs="Calibri Light"/>
          <w:sz w:val="20"/>
          <w:szCs w:val="20"/>
          <w:bdr w:val="none" w:sz="0" w:space="0" w:color="auto"/>
          <w:lang w:val="fr-FR" w:eastAsia="fr-FR"/>
        </w:rPr>
      </w:pPr>
      <w:r w:rsidRPr="00D57F22">
        <w:rPr>
          <w:rFonts w:ascii="Calibri Light" w:eastAsia="Times New Roman" w:hAnsi="Calibri Light" w:cs="Calibri Light"/>
          <w:sz w:val="20"/>
          <w:szCs w:val="20"/>
          <w:bdr w:val="none" w:sz="0" w:space="0" w:color="auto"/>
          <w:lang w:val="fr-FR" w:eastAsia="fr-FR"/>
        </w:rPr>
        <w:t>Champ revenu : le revenu déclaré du ménage est positif ou nul.</w:t>
      </w:r>
    </w:p>
    <w:p w:rsidR="00B86BDB" w:rsidRDefault="00B86BDB" w:rsidP="00827C7B">
      <w:pPr>
        <w:jc w:val="both"/>
        <w:rPr>
          <w:rFonts w:ascii="Calibri Light" w:eastAsia="Times New Roman" w:hAnsi="Calibri Light" w:cs="Calibri Light"/>
          <w:sz w:val="20"/>
          <w:szCs w:val="20"/>
          <w:bdr w:val="none" w:sz="0" w:space="0" w:color="auto"/>
          <w:lang w:val="fr-FR" w:eastAsia="fr-FR"/>
        </w:rPr>
      </w:pPr>
    </w:p>
    <w:p w:rsidR="00B86BDB" w:rsidRPr="00B86BDB" w:rsidRDefault="00B86BDB" w:rsidP="00B86BDB">
      <w:pPr>
        <w:jc w:val="right"/>
        <w:rPr>
          <w:rFonts w:ascii="Calibri Light" w:eastAsia="Times New Roman" w:hAnsi="Calibri Light" w:cs="Calibri Light"/>
          <w:i/>
          <w:iCs/>
          <w:sz w:val="28"/>
          <w:szCs w:val="28"/>
          <w:bdr w:val="none" w:sz="0" w:space="0" w:color="auto"/>
          <w:lang w:val="fr-FR" w:eastAsia="fr-FR"/>
        </w:rPr>
      </w:pPr>
      <w:r w:rsidRPr="00B86BDB">
        <w:rPr>
          <w:rFonts w:ascii="Calibri Light" w:eastAsia="Times New Roman" w:hAnsi="Calibri Light" w:cs="Calibri Light"/>
          <w:i/>
          <w:iCs/>
          <w:sz w:val="28"/>
          <w:szCs w:val="28"/>
          <w:bdr w:val="none" w:sz="0" w:space="0" w:color="auto"/>
          <w:lang w:val="fr-FR" w:eastAsia="fr-FR"/>
        </w:rPr>
        <w:t>Sources : Insee</w:t>
      </w:r>
      <w:r w:rsidR="00056A51">
        <w:fldChar w:fldCharType="begin"/>
      </w:r>
      <w:r w:rsidR="00056A51" w:rsidRPr="008E1E37">
        <w:rPr>
          <w:lang w:val="fr-FR"/>
        </w:rPr>
        <w:instrText>HYPERLINK "https://www.insee.fr/fr/statistiques/5651290?sommaire=5651313&amp;q=distribution+des+revenus"</w:instrText>
      </w:r>
      <w:r w:rsidR="00056A51">
        <w:fldChar w:fldCharType="separate"/>
      </w:r>
      <w:r w:rsidRPr="00B86BDB">
        <w:rPr>
          <w:rStyle w:val="Lienhypertexte"/>
          <w:rFonts w:ascii="Calibri Light" w:eastAsia="Times New Roman" w:hAnsi="Calibri Light" w:cs="Calibri Light"/>
          <w:i/>
          <w:iCs/>
          <w:sz w:val="28"/>
          <w:szCs w:val="28"/>
          <w:bdr w:val="none" w:sz="0" w:space="0" w:color="auto"/>
          <w:lang w:val="fr-FR" w:eastAsia="fr-FR"/>
        </w:rPr>
        <w:t xml:space="preserve">-DGI, enquêtes Revenus fiscaux et sociaux </w:t>
      </w:r>
      <w:proofErr w:type="spellStart"/>
      <w:r w:rsidRPr="00B86BDB">
        <w:rPr>
          <w:rStyle w:val="Lienhypertexte"/>
          <w:rFonts w:ascii="Calibri Light" w:eastAsia="Times New Roman" w:hAnsi="Calibri Light" w:cs="Calibri Light"/>
          <w:i/>
          <w:iCs/>
          <w:sz w:val="28"/>
          <w:szCs w:val="28"/>
          <w:bdr w:val="none" w:sz="0" w:space="0" w:color="auto"/>
          <w:lang w:val="fr-FR" w:eastAsia="fr-FR"/>
        </w:rPr>
        <w:t>rétropolées</w:t>
      </w:r>
      <w:proofErr w:type="spellEnd"/>
      <w:r w:rsidRPr="00B86BDB">
        <w:rPr>
          <w:rStyle w:val="Lienhypertexte"/>
          <w:rFonts w:ascii="Calibri Light" w:eastAsia="Times New Roman" w:hAnsi="Calibri Light" w:cs="Calibri Light"/>
          <w:i/>
          <w:iCs/>
          <w:sz w:val="28"/>
          <w:szCs w:val="28"/>
          <w:bdr w:val="none" w:sz="0" w:space="0" w:color="auto"/>
          <w:lang w:val="fr-FR" w:eastAsia="fr-FR"/>
        </w:rPr>
        <w:t xml:space="preserve"> de 1996 à 2004 ; Insee-</w:t>
      </w:r>
      <w:proofErr w:type="spellStart"/>
      <w:r w:rsidRPr="00B86BDB">
        <w:rPr>
          <w:rStyle w:val="Lienhypertexte"/>
          <w:rFonts w:ascii="Calibri Light" w:eastAsia="Times New Roman" w:hAnsi="Calibri Light" w:cs="Calibri Light"/>
          <w:i/>
          <w:iCs/>
          <w:sz w:val="28"/>
          <w:szCs w:val="28"/>
          <w:bdr w:val="none" w:sz="0" w:space="0" w:color="auto"/>
          <w:lang w:val="fr-FR" w:eastAsia="fr-FR"/>
        </w:rPr>
        <w:t>DGFiP</w:t>
      </w:r>
      <w:proofErr w:type="spellEnd"/>
      <w:r w:rsidRPr="00B86BDB">
        <w:rPr>
          <w:rStyle w:val="Lienhypertexte"/>
          <w:rFonts w:ascii="Calibri Light" w:eastAsia="Times New Roman" w:hAnsi="Calibri Light" w:cs="Calibri Light"/>
          <w:i/>
          <w:iCs/>
          <w:sz w:val="28"/>
          <w:szCs w:val="28"/>
          <w:bdr w:val="none" w:sz="0" w:space="0" w:color="auto"/>
          <w:lang w:val="fr-FR" w:eastAsia="fr-FR"/>
        </w:rPr>
        <w:t>-</w:t>
      </w:r>
      <w:proofErr w:type="spellStart"/>
      <w:r w:rsidRPr="00B86BDB">
        <w:rPr>
          <w:rStyle w:val="Lienhypertexte"/>
          <w:rFonts w:ascii="Calibri Light" w:eastAsia="Times New Roman" w:hAnsi="Calibri Light" w:cs="Calibri Light"/>
          <w:i/>
          <w:iCs/>
          <w:sz w:val="28"/>
          <w:szCs w:val="28"/>
          <w:bdr w:val="none" w:sz="0" w:space="0" w:color="auto"/>
          <w:lang w:val="fr-FR" w:eastAsia="fr-FR"/>
        </w:rPr>
        <w:t>Cnaf</w:t>
      </w:r>
      <w:proofErr w:type="spellEnd"/>
      <w:r w:rsidRPr="00B86BDB">
        <w:rPr>
          <w:rStyle w:val="Lienhypertexte"/>
          <w:rFonts w:ascii="Calibri Light" w:eastAsia="Times New Roman" w:hAnsi="Calibri Light" w:cs="Calibri Light"/>
          <w:i/>
          <w:iCs/>
          <w:sz w:val="28"/>
          <w:szCs w:val="28"/>
          <w:bdr w:val="none" w:sz="0" w:space="0" w:color="auto"/>
          <w:lang w:val="fr-FR" w:eastAsia="fr-FR"/>
        </w:rPr>
        <w:t>-</w:t>
      </w:r>
      <w:proofErr w:type="spellStart"/>
      <w:r w:rsidRPr="00B86BDB">
        <w:rPr>
          <w:rStyle w:val="Lienhypertexte"/>
          <w:rFonts w:ascii="Calibri Light" w:eastAsia="Times New Roman" w:hAnsi="Calibri Light" w:cs="Calibri Light"/>
          <w:i/>
          <w:iCs/>
          <w:sz w:val="28"/>
          <w:szCs w:val="28"/>
          <w:bdr w:val="none" w:sz="0" w:space="0" w:color="auto"/>
          <w:lang w:val="fr-FR" w:eastAsia="fr-FR"/>
        </w:rPr>
        <w:t>Cnav</w:t>
      </w:r>
      <w:proofErr w:type="spellEnd"/>
      <w:r w:rsidRPr="00B86BDB">
        <w:rPr>
          <w:rStyle w:val="Lienhypertexte"/>
          <w:rFonts w:ascii="Calibri Light" w:eastAsia="Times New Roman" w:hAnsi="Calibri Light" w:cs="Calibri Light"/>
          <w:i/>
          <w:iCs/>
          <w:sz w:val="28"/>
          <w:szCs w:val="28"/>
          <w:bdr w:val="none" w:sz="0" w:space="0" w:color="auto"/>
          <w:lang w:val="fr-FR" w:eastAsia="fr-FR"/>
        </w:rPr>
        <w:t>-CCMSA, enquêtes Revenus fiscaux et sociaux 2005 à 2019</w:t>
      </w:r>
      <w:r w:rsidR="00056A51">
        <w:fldChar w:fldCharType="end"/>
      </w:r>
      <w:r>
        <w:rPr>
          <w:rFonts w:ascii="Calibri Light" w:eastAsia="Times New Roman" w:hAnsi="Calibri Light" w:cs="Calibri Light"/>
          <w:i/>
          <w:iCs/>
          <w:sz w:val="28"/>
          <w:szCs w:val="28"/>
          <w:bdr w:val="none" w:sz="0" w:space="0" w:color="auto"/>
          <w:lang w:val="fr-FR" w:eastAsia="fr-FR"/>
        </w:rPr>
        <w:t>, 08 novembre 2021</w:t>
      </w:r>
    </w:p>
    <w:p w:rsidR="00B86BDB" w:rsidRDefault="00B86BDB" w:rsidP="00827C7B">
      <w:pPr>
        <w:jc w:val="both"/>
        <w:rPr>
          <w:rFonts w:ascii="Calibri Light" w:hAnsi="Calibri Light" w:cs="Calibri Light"/>
          <w:sz w:val="28"/>
          <w:szCs w:val="28"/>
          <w:lang w:val="fr-FR"/>
        </w:rPr>
      </w:pPr>
    </w:p>
    <w:p w:rsidR="00B86BDB" w:rsidRDefault="00F85915" w:rsidP="00F85915">
      <w:pPr>
        <w:pStyle w:val="Paragraphedeliste"/>
        <w:numPr>
          <w:ilvl w:val="0"/>
          <w:numId w:val="40"/>
        </w:numPr>
        <w:rPr>
          <w:rFonts w:ascii="Calibri Light" w:hAnsi="Calibri Light" w:cs="Calibri Light"/>
          <w:sz w:val="28"/>
          <w:szCs w:val="28"/>
        </w:rPr>
      </w:pPr>
      <w:r>
        <w:rPr>
          <w:rFonts w:ascii="Calibri Light" w:hAnsi="Calibri Light" w:cs="Calibri Light"/>
          <w:sz w:val="28"/>
          <w:szCs w:val="28"/>
        </w:rPr>
        <w:t>Rappelez comment l’INSEE détermine le niveau de vie.</w:t>
      </w:r>
    </w:p>
    <w:p w:rsidR="00F85915" w:rsidRDefault="00F85915" w:rsidP="00F85915">
      <w:pPr>
        <w:pStyle w:val="Paragraphedeliste"/>
        <w:numPr>
          <w:ilvl w:val="0"/>
          <w:numId w:val="40"/>
        </w:numPr>
        <w:rPr>
          <w:rFonts w:ascii="Calibri Light" w:hAnsi="Calibri Light" w:cs="Calibri Light"/>
          <w:sz w:val="28"/>
          <w:szCs w:val="28"/>
        </w:rPr>
      </w:pPr>
      <w:r>
        <w:rPr>
          <w:rFonts w:ascii="Calibri Light" w:hAnsi="Calibri Light" w:cs="Calibri Light"/>
          <w:sz w:val="28"/>
          <w:szCs w:val="28"/>
        </w:rPr>
        <w:t>Quelle catégorie d’individu</w:t>
      </w:r>
      <w:r w:rsidR="003C7D73">
        <w:rPr>
          <w:rFonts w:ascii="Calibri Light" w:hAnsi="Calibri Light" w:cs="Calibri Light"/>
          <w:sz w:val="28"/>
          <w:szCs w:val="28"/>
        </w:rPr>
        <w:t xml:space="preserve"> a vu ses revenus progresser le plus depuis 1996 ?</w:t>
      </w:r>
    </w:p>
    <w:p w:rsidR="003C7D73" w:rsidRPr="00F85915" w:rsidRDefault="003C7D73" w:rsidP="00F85915">
      <w:pPr>
        <w:pStyle w:val="Paragraphedeliste"/>
        <w:numPr>
          <w:ilvl w:val="0"/>
          <w:numId w:val="40"/>
        </w:numPr>
        <w:rPr>
          <w:rFonts w:ascii="Calibri Light" w:hAnsi="Calibri Light" w:cs="Calibri Light"/>
          <w:sz w:val="28"/>
          <w:szCs w:val="28"/>
        </w:rPr>
      </w:pPr>
      <w:r>
        <w:rPr>
          <w:rFonts w:ascii="Calibri Light" w:hAnsi="Calibri Light" w:cs="Calibri Light"/>
          <w:sz w:val="28"/>
          <w:szCs w:val="28"/>
        </w:rPr>
        <w:t>Les inégalités de niveau de vie se sont-elles accrues sur l’ensemble de la période ?</w:t>
      </w:r>
    </w:p>
    <w:p w:rsidR="00B86BDB" w:rsidRDefault="00B86BDB" w:rsidP="00827C7B">
      <w:pPr>
        <w:jc w:val="both"/>
        <w:rPr>
          <w:rFonts w:ascii="Calibri Light" w:hAnsi="Calibri Light" w:cs="Calibri Light"/>
          <w:sz w:val="28"/>
          <w:szCs w:val="28"/>
          <w:lang w:val="fr-FR"/>
        </w:rPr>
      </w:pPr>
    </w:p>
    <w:p w:rsidR="00B86BDB" w:rsidRDefault="00B86BDB" w:rsidP="00827C7B">
      <w:pPr>
        <w:jc w:val="both"/>
        <w:rPr>
          <w:rFonts w:ascii="Calibri Light" w:hAnsi="Calibri Light" w:cs="Calibri Light"/>
          <w:sz w:val="28"/>
          <w:szCs w:val="28"/>
          <w:lang w:val="fr-FR"/>
        </w:rPr>
        <w:sectPr w:rsidR="00B86BDB" w:rsidSect="00D57F22">
          <w:pgSz w:w="16840" w:h="11900" w:orient="landscape"/>
          <w:pgMar w:top="720" w:right="720" w:bottom="720" w:left="720" w:header="708" w:footer="708" w:gutter="0"/>
          <w:cols w:space="720"/>
          <w:docGrid w:linePitch="326"/>
        </w:sectPr>
      </w:pPr>
    </w:p>
    <w:p w:rsidR="00203EDB" w:rsidRDefault="00203EDB" w:rsidP="00203EDB">
      <w:pPr>
        <w:rPr>
          <w:rFonts w:ascii="Calibri Light" w:hAnsi="Calibri Light" w:cs="Calibri Light"/>
          <w:b/>
          <w:sz w:val="28"/>
          <w:szCs w:val="28"/>
          <w:u w:val="single"/>
          <w:lang w:val="fr-FR"/>
        </w:rPr>
      </w:pPr>
      <w:r w:rsidRPr="00203EDB">
        <w:rPr>
          <w:rFonts w:ascii="Calibri Light" w:hAnsi="Calibri Light" w:cs="Calibri Light"/>
          <w:b/>
          <w:sz w:val="28"/>
          <w:szCs w:val="28"/>
          <w:u w:val="single"/>
          <w:lang w:val="fr-FR"/>
        </w:rPr>
        <w:lastRenderedPageBreak/>
        <w:t>Document 5</w:t>
      </w:r>
    </w:p>
    <w:p w:rsidR="003C7D73" w:rsidRPr="003C7D73" w:rsidRDefault="003C7D73" w:rsidP="00203EDB">
      <w:pPr>
        <w:rPr>
          <w:rFonts w:ascii="Calibri Light" w:hAnsi="Calibri Light" w:cs="Calibri Light"/>
          <w:sz w:val="28"/>
          <w:szCs w:val="28"/>
          <w:lang w:val="fr-FR"/>
        </w:rPr>
      </w:pPr>
    </w:p>
    <w:p w:rsidR="003C7D73" w:rsidRPr="003C7D73" w:rsidRDefault="003C7D73">
      <w:pPr>
        <w:rPr>
          <w:rFonts w:ascii="Calibri Light" w:eastAsia="Calibri Light" w:hAnsi="Calibri Light" w:cs="Calibri Light"/>
          <w:bCs/>
          <w:sz w:val="32"/>
          <w:szCs w:val="32"/>
          <w:lang w:val="fr-FR"/>
        </w:rPr>
      </w:pPr>
      <w:r>
        <w:rPr>
          <w:rFonts w:ascii="Calibri Light" w:hAnsi="Calibri Light" w:cs="Calibri Light"/>
          <w:b/>
          <w:noProof/>
          <w:sz w:val="28"/>
          <w:szCs w:val="28"/>
          <w:lang w:val="fr-FR" w:eastAsia="fr-FR"/>
        </w:rPr>
        <w:drawing>
          <wp:inline distT="0" distB="0" distL="0" distR="0">
            <wp:extent cx="6642100" cy="5757453"/>
            <wp:effectExtent l="19050" t="0" r="635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42100" cy="5757453"/>
                    </a:xfrm>
                    <a:prstGeom prst="rect">
                      <a:avLst/>
                    </a:prstGeom>
                    <a:noFill/>
                    <a:ln w="9525">
                      <a:noFill/>
                      <a:miter lim="800000"/>
                      <a:headEnd/>
                      <a:tailEnd/>
                    </a:ln>
                  </pic:spPr>
                </pic:pic>
              </a:graphicData>
            </a:graphic>
          </wp:inline>
        </w:drawing>
      </w:r>
    </w:p>
    <w:p w:rsidR="003C7D73" w:rsidRDefault="003C7D73">
      <w:pPr>
        <w:rPr>
          <w:rFonts w:ascii="Calibri Light" w:eastAsia="Calibri Light" w:hAnsi="Calibri Light" w:cs="Calibri Light"/>
          <w:bCs/>
          <w:sz w:val="32"/>
          <w:szCs w:val="32"/>
          <w:lang w:val="fr-FR"/>
        </w:rPr>
      </w:pPr>
    </w:p>
    <w:p w:rsidR="003C7D73" w:rsidRPr="003C7D73" w:rsidRDefault="003C7D73" w:rsidP="003C7D73">
      <w:pPr>
        <w:pStyle w:val="Titre1"/>
        <w:spacing w:before="0" w:beforeAutospacing="0" w:after="0" w:afterAutospacing="0"/>
        <w:jc w:val="right"/>
        <w:rPr>
          <w:rFonts w:ascii="Calibri Light" w:eastAsia="Calibri Light" w:hAnsi="Calibri Light" w:cs="Calibri Light"/>
          <w:b w:val="0"/>
          <w:bCs w:val="0"/>
          <w:i/>
          <w:sz w:val="28"/>
          <w:szCs w:val="28"/>
        </w:rPr>
      </w:pPr>
      <w:r w:rsidRPr="003C7D73">
        <w:rPr>
          <w:rFonts w:ascii="Calibri Light" w:eastAsia="Calibri Light" w:hAnsi="Calibri Light" w:cs="Calibri Light"/>
          <w:b w:val="0"/>
          <w:bCs w:val="0"/>
          <w:i/>
          <w:sz w:val="28"/>
          <w:szCs w:val="28"/>
        </w:rPr>
        <w:t xml:space="preserve">INSEE, </w:t>
      </w:r>
      <w:hyperlink r:id="rId11" w:history="1">
        <w:r w:rsidRPr="003C7D73">
          <w:rPr>
            <w:rStyle w:val="Lienhypertexte"/>
            <w:rFonts w:ascii="Calibri Light" w:hAnsi="Calibri Light" w:cs="Calibri Light"/>
            <w:b w:val="0"/>
            <w:i/>
            <w:sz w:val="28"/>
            <w:szCs w:val="28"/>
          </w:rPr>
          <w:t>Les revenus et le patrimoine des ménages</w:t>
        </w:r>
      </w:hyperlink>
      <w:r w:rsidRPr="003C7D73">
        <w:rPr>
          <w:rFonts w:ascii="Calibri Light" w:eastAsia="Calibri Light" w:hAnsi="Calibri Light" w:cs="Calibri Light"/>
          <w:b w:val="0"/>
          <w:bCs w:val="0"/>
          <w:i/>
          <w:sz w:val="28"/>
          <w:szCs w:val="28"/>
        </w:rPr>
        <w:t>, Edition 2018</w:t>
      </w:r>
    </w:p>
    <w:p w:rsidR="003C7D73" w:rsidRDefault="003C7D73">
      <w:pPr>
        <w:rPr>
          <w:rFonts w:ascii="Calibri Light" w:eastAsia="Calibri Light" w:hAnsi="Calibri Light" w:cs="Calibri Light"/>
          <w:bCs/>
          <w:sz w:val="32"/>
          <w:szCs w:val="32"/>
          <w:lang w:val="fr-FR"/>
        </w:rPr>
      </w:pPr>
    </w:p>
    <w:p w:rsidR="00214D02" w:rsidRDefault="00214D02" w:rsidP="00214D02">
      <w:pPr>
        <w:pStyle w:val="Paragraphedeliste"/>
        <w:numPr>
          <w:ilvl w:val="0"/>
          <w:numId w:val="41"/>
        </w:numPr>
        <w:rPr>
          <w:rFonts w:ascii="Calibri Light" w:eastAsia="Calibri Light" w:hAnsi="Calibri Light" w:cs="Calibri Light"/>
          <w:bCs/>
          <w:sz w:val="32"/>
          <w:szCs w:val="32"/>
        </w:rPr>
      </w:pPr>
      <w:r>
        <w:rPr>
          <w:rFonts w:ascii="Calibri Light" w:eastAsia="Calibri Light" w:hAnsi="Calibri Light" w:cs="Calibri Light"/>
          <w:bCs/>
          <w:sz w:val="32"/>
          <w:szCs w:val="32"/>
        </w:rPr>
        <w:t>Comment expliquez-vous l’écart entre le RDB moyen des ménages et leur niveau de vie moyen ?</w:t>
      </w:r>
    </w:p>
    <w:p w:rsidR="00214D02" w:rsidRDefault="00214D02" w:rsidP="00214D02">
      <w:pPr>
        <w:pStyle w:val="Paragraphedeliste"/>
        <w:numPr>
          <w:ilvl w:val="0"/>
          <w:numId w:val="41"/>
        </w:numPr>
        <w:rPr>
          <w:rFonts w:ascii="Calibri Light" w:eastAsia="Calibri Light" w:hAnsi="Calibri Light" w:cs="Calibri Light"/>
          <w:bCs/>
          <w:sz w:val="32"/>
          <w:szCs w:val="32"/>
        </w:rPr>
      </w:pPr>
      <w:r>
        <w:rPr>
          <w:rFonts w:ascii="Calibri Light" w:eastAsia="Calibri Light" w:hAnsi="Calibri Light" w:cs="Calibri Light"/>
          <w:bCs/>
          <w:sz w:val="32"/>
          <w:szCs w:val="32"/>
        </w:rPr>
        <w:t>Comment caractériser la structure des revenus des plus pauvres ? des plus riches ?</w:t>
      </w:r>
    </w:p>
    <w:p w:rsidR="00214D02" w:rsidRPr="00214D02" w:rsidRDefault="00214D02" w:rsidP="00214D02">
      <w:pPr>
        <w:pStyle w:val="Paragraphedeliste"/>
        <w:numPr>
          <w:ilvl w:val="0"/>
          <w:numId w:val="41"/>
        </w:numPr>
        <w:rPr>
          <w:rFonts w:ascii="Calibri Light" w:eastAsia="Calibri Light" w:hAnsi="Calibri Light" w:cs="Calibri Light"/>
          <w:bCs/>
          <w:sz w:val="32"/>
          <w:szCs w:val="32"/>
        </w:rPr>
      </w:pPr>
      <w:r>
        <w:rPr>
          <w:rFonts w:ascii="Calibri Light" w:eastAsia="Calibri Light" w:hAnsi="Calibri Light" w:cs="Calibri Light"/>
          <w:bCs/>
          <w:sz w:val="32"/>
          <w:szCs w:val="32"/>
        </w:rPr>
        <w:t>Calculez le montant en euros des revenus du patrimoine des plus pauvres. Des plus riches ?</w:t>
      </w:r>
    </w:p>
    <w:p w:rsidR="00203EDB" w:rsidRDefault="00203EDB">
      <w:pPr>
        <w:rPr>
          <w:rFonts w:ascii="Calibri Light" w:eastAsia="Calibri Light" w:hAnsi="Calibri Light" w:cs="Calibri Light"/>
          <w:b/>
          <w:bCs/>
          <w:sz w:val="32"/>
          <w:szCs w:val="32"/>
          <w:lang w:val="fr-FR"/>
        </w:rPr>
      </w:pPr>
      <w:r w:rsidRPr="00203EDB">
        <w:rPr>
          <w:rFonts w:ascii="Calibri Light" w:eastAsia="Calibri Light" w:hAnsi="Calibri Light" w:cs="Calibri Light"/>
          <w:b/>
          <w:bCs/>
          <w:sz w:val="32"/>
          <w:szCs w:val="32"/>
          <w:lang w:val="fr-FR"/>
        </w:rPr>
        <w:br w:type="page"/>
      </w:r>
    </w:p>
    <w:p w:rsidR="00203EDB" w:rsidRPr="00203EDB" w:rsidRDefault="00203EDB" w:rsidP="00203EDB">
      <w:pPr>
        <w:rPr>
          <w:rFonts w:ascii="Calibri Light" w:hAnsi="Calibri Light" w:cs="Calibri Light"/>
          <w:b/>
          <w:sz w:val="28"/>
          <w:szCs w:val="28"/>
          <w:u w:val="single"/>
          <w:lang w:val="fr-FR"/>
        </w:rPr>
      </w:pPr>
      <w:r w:rsidRPr="00203EDB">
        <w:rPr>
          <w:rFonts w:ascii="Calibri Light" w:hAnsi="Calibri Light" w:cs="Calibri Light"/>
          <w:b/>
          <w:sz w:val="28"/>
          <w:szCs w:val="28"/>
          <w:u w:val="single"/>
          <w:lang w:val="fr-FR"/>
        </w:rPr>
        <w:lastRenderedPageBreak/>
        <w:t xml:space="preserve">Document </w:t>
      </w:r>
      <w:r>
        <w:rPr>
          <w:rFonts w:ascii="Calibri Light" w:hAnsi="Calibri Light" w:cs="Calibri Light"/>
          <w:b/>
          <w:sz w:val="28"/>
          <w:szCs w:val="28"/>
          <w:u w:val="single"/>
          <w:lang w:val="fr-FR"/>
        </w:rPr>
        <w:t>6</w:t>
      </w:r>
    </w:p>
    <w:p w:rsidR="00203EDB" w:rsidRDefault="00203EDB" w:rsidP="00203EDB">
      <w:pPr>
        <w:rPr>
          <w:rFonts w:ascii="Calibri Light" w:eastAsia="Calibri Light" w:hAnsi="Calibri Light" w:cs="Calibri Light"/>
          <w:b/>
          <w:bCs/>
          <w:sz w:val="32"/>
          <w:szCs w:val="32"/>
          <w:lang w:val="fr-FR"/>
        </w:rPr>
      </w:pPr>
    </w:p>
    <w:p w:rsidR="00724A8D" w:rsidRPr="00724A8D" w:rsidRDefault="00724A8D" w:rsidP="00724A8D">
      <w:pPr>
        <w:rPr>
          <w:rFonts w:ascii="Calibri Light" w:eastAsia="Calibri Light" w:hAnsi="Calibri Light" w:cs="Calibri Light"/>
          <w:b/>
          <w:bCs/>
          <w:lang w:val="fr-FR"/>
        </w:rPr>
      </w:pPr>
      <w:r w:rsidRPr="00724A8D">
        <w:rPr>
          <w:rFonts w:ascii="Calibri Light" w:eastAsia="Times New Roman" w:hAnsi="Calibri Light" w:cs="Calibri Light"/>
          <w:b/>
          <w:bCs/>
          <w:bdr w:val="none" w:sz="0" w:space="0" w:color="auto"/>
          <w:lang w:val="fr-FR" w:eastAsia="fr-FR"/>
        </w:rPr>
        <w:t>Formation du revenu disponible brut (RDB) des ménages par habitant en 2000 (en euros)</w:t>
      </w:r>
    </w:p>
    <w:tbl>
      <w:tblPr>
        <w:tblW w:w="933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37"/>
        <w:gridCol w:w="794"/>
        <w:gridCol w:w="794"/>
        <w:gridCol w:w="849"/>
        <w:gridCol w:w="794"/>
        <w:gridCol w:w="794"/>
        <w:gridCol w:w="794"/>
        <w:gridCol w:w="794"/>
        <w:gridCol w:w="794"/>
        <w:gridCol w:w="794"/>
      </w:tblGrid>
      <w:tr w:rsidR="00724A8D" w:rsidRPr="00724A8D" w:rsidTr="00724A8D">
        <w:trPr>
          <w:trHeight w:val="170"/>
        </w:trPr>
        <w:tc>
          <w:tcPr>
            <w:tcW w:w="2137" w:type="dxa"/>
            <w:shd w:val="clear" w:color="auto" w:fill="auto"/>
            <w:noWrap/>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 xml:space="preserve"> Base 2014</w:t>
            </w:r>
          </w:p>
        </w:tc>
        <w:tc>
          <w:tcPr>
            <w:tcW w:w="794" w:type="dxa"/>
            <w:shd w:val="clear" w:color="auto" w:fill="auto"/>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shd w:val="clear" w:color="auto" w:fill="auto"/>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1643" w:type="dxa"/>
            <w:gridSpan w:val="2"/>
            <w:shd w:val="clear" w:color="auto" w:fill="auto"/>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Revenus du patrimoine</w:t>
            </w:r>
          </w:p>
        </w:tc>
        <w:tc>
          <w:tcPr>
            <w:tcW w:w="794" w:type="dxa"/>
            <w:shd w:val="clear" w:color="auto" w:fill="auto"/>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shd w:val="clear" w:color="auto" w:fill="auto"/>
            <w:noWrap/>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shd w:val="clear" w:color="auto" w:fill="auto"/>
            <w:noWrap/>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shd w:val="clear" w:color="auto" w:fill="auto"/>
            <w:noWrap/>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c>
          <w:tcPr>
            <w:tcW w:w="794" w:type="dxa"/>
            <w:shd w:val="clear" w:color="auto" w:fill="auto"/>
            <w:noWrap/>
            <w:vAlign w:val="bottom"/>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r>
      <w:tr w:rsidR="00724A8D" w:rsidRPr="00724A8D" w:rsidTr="00724A8D">
        <w:trPr>
          <w:trHeight w:val="170"/>
        </w:trPr>
        <w:tc>
          <w:tcPr>
            <w:tcW w:w="2137" w:type="dxa"/>
            <w:shd w:val="clear" w:color="auto" w:fill="auto"/>
            <w:noWrap/>
            <w:vAlign w:val="center"/>
            <w:hideMark/>
          </w:tcPr>
          <w:p w:rsidR="00724A8D" w:rsidRPr="00724A8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724A8D">
              <w:rPr>
                <w:rFonts w:ascii="Calibri Light" w:eastAsia="Times New Roman" w:hAnsi="Calibri Light" w:cs="Calibri Light"/>
                <w:sz w:val="14"/>
                <w:szCs w:val="14"/>
                <w:bdr w:val="none" w:sz="0" w:space="0" w:color="auto"/>
                <w:lang w:val="fr-FR" w:eastAsia="fr-FR"/>
              </w:rPr>
              <w:t>Régions</w:t>
            </w:r>
          </w:p>
        </w:tc>
        <w:tc>
          <w:tcPr>
            <w:tcW w:w="794" w:type="dxa"/>
            <w:shd w:val="clear" w:color="auto" w:fill="auto"/>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Revenus d’activité</w:t>
            </w:r>
          </w:p>
        </w:tc>
        <w:tc>
          <w:tcPr>
            <w:tcW w:w="794" w:type="dxa"/>
            <w:shd w:val="clear" w:color="auto" w:fill="auto"/>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Dont revenu mixte</w:t>
            </w:r>
          </w:p>
        </w:tc>
        <w:tc>
          <w:tcPr>
            <w:tcW w:w="849" w:type="dxa"/>
            <w:shd w:val="clear" w:color="auto" w:fill="auto"/>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Excédent brut</w:t>
            </w:r>
          </w:p>
        </w:tc>
        <w:tc>
          <w:tcPr>
            <w:tcW w:w="794" w:type="dxa"/>
            <w:shd w:val="clear" w:color="auto" w:fill="auto"/>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Revenus propriété</w:t>
            </w:r>
          </w:p>
        </w:tc>
        <w:tc>
          <w:tcPr>
            <w:tcW w:w="794" w:type="dxa"/>
            <w:shd w:val="clear" w:color="auto" w:fill="auto"/>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Transferts</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Cotisations</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Impôts</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Prestations en espèces</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Revenu disponible brut</w:t>
            </w:r>
          </w:p>
        </w:tc>
      </w:tr>
      <w:tr w:rsidR="00724A8D" w:rsidRPr="00366AFD" w:rsidTr="00724A8D">
        <w:trPr>
          <w:trHeight w:val="170"/>
        </w:trPr>
        <w:tc>
          <w:tcPr>
            <w:tcW w:w="2137" w:type="dxa"/>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849"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shd w:val="clear" w:color="auto" w:fill="auto"/>
            <w:noWrap/>
            <w:vAlign w:val="center"/>
            <w:hideMark/>
          </w:tcPr>
          <w:p w:rsidR="00724A8D" w:rsidRPr="00366AFD" w:rsidRDefault="00724A8D" w:rsidP="008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Auvergne-Rhône-Alpes</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14 102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1 804</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1 751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1 122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4 785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2 047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4 670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14 806</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Bourgogne-Franche-Comté</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13 175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1 932</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1 662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1 034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4 437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1 820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4 810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14 420</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Bretagne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12 858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2 186</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1 622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1 043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4 203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1 808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4 437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13 875</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Centre-Val de Loire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13 916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1 895</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1 487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1 072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4 698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2 016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4 833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14 585</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Corse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11 097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1 877</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1 608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804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249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3 587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1 714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4 267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12 724</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Grand Est</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13 387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1 537</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1 587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992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4 542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1 944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4 567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14 043</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Hauts-de-France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12 249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1 327</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1 226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873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4 158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1 765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4 199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12 594</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Île-de-France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19 858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1 574</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2 401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1 581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6 649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3 742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4 462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18 006</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Normandie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13 082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1 783</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1 328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993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4 430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1 805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4 666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13 824</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Nouvelle-Aquitaine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12 800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1 958</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1 751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1 027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4 341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1 836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4 758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14 170</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Occitanie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12 182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1 851</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1 710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975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4 106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1 802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4 706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13 671</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Pays de la Loire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13 190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1 788</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1 507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970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4 528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1 847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4 549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13 826</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Provence-Alpes-Côte d'Azur</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12 997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1 763</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1 875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1 129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153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4 344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2 123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4 873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14 560</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France métropolitaine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14 336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1 731</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1 753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1 124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22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4 831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2 244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4 594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14 754</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DOM</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8 532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1 117</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1 346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583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-89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1 968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864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2 041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9 581</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Guadeloupe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9 328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915</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1 592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286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2 856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981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2 380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9 750</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Martinique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9 368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1 021</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1 312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472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1 603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976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2 377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10 865</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Guyane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8 083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838</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1 037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264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1 985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666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1 464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8 199</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La Réunion</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8 945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1 478</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1 477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996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2 000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954</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2 213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10 493</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Mayotte</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2 746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449</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485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-15</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408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50</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76</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2 865</w:t>
            </w: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r>
      <w:tr w:rsidR="00724A8D" w:rsidRPr="00366AFD" w:rsidTr="00724A8D">
        <w:trPr>
          <w:trHeight w:val="170"/>
        </w:trPr>
        <w:tc>
          <w:tcPr>
            <w:tcW w:w="2137"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France (France métropolitaine+DOM</w:t>
            </w:r>
            <w:r>
              <w:rPr>
                <w:rFonts w:ascii="Calibri Light" w:eastAsia="Times New Roman" w:hAnsi="Calibri Light" w:cs="Calibri Light"/>
                <w:b/>
                <w:bCs/>
                <w:sz w:val="16"/>
                <w:szCs w:val="16"/>
                <w:bdr w:val="none" w:sz="0" w:space="0" w:color="auto"/>
                <w:lang w:val="fr-FR" w:eastAsia="fr-FR"/>
              </w:rPr>
              <w:t>)</w:t>
            </w:r>
            <w:r w:rsidRPr="00366AFD">
              <w:rPr>
                <w:rFonts w:ascii="Calibri Light" w:eastAsia="Times New Roman" w:hAnsi="Calibri Light" w:cs="Calibri Light"/>
                <w:b/>
                <w:bCs/>
                <w:sz w:val="16"/>
                <w:szCs w:val="16"/>
                <w:bdr w:val="none" w:sz="0" w:space="0" w:color="auto"/>
                <w:lang w:val="fr-FR" w:eastAsia="fr-FR"/>
              </w:rPr>
              <w:t xml:space="preserve"> </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14 177</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1 712</w:t>
            </w:r>
          </w:p>
        </w:tc>
        <w:tc>
          <w:tcPr>
            <w:tcW w:w="849"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1 741</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1 108</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4 749</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2 203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4 523</w:t>
            </w:r>
          </w:p>
        </w:tc>
        <w:tc>
          <w:tcPr>
            <w:tcW w:w="794" w:type="dxa"/>
            <w:shd w:val="clear" w:color="auto" w:fill="auto"/>
            <w:noWrap/>
            <w:vAlign w:val="center"/>
            <w:hideMark/>
          </w:tcPr>
          <w:p w:rsidR="00724A8D" w:rsidRPr="00366AFD" w:rsidRDefault="00724A8D" w:rsidP="00724A8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color w:val="000000"/>
                <w:sz w:val="16"/>
                <w:szCs w:val="16"/>
                <w:bdr w:val="none" w:sz="0" w:space="0" w:color="auto"/>
                <w:lang w:val="fr-FR" w:eastAsia="fr-FR"/>
              </w:rPr>
            </w:pPr>
            <w:r w:rsidRPr="00366AFD">
              <w:rPr>
                <w:rFonts w:ascii="Calibri Light" w:eastAsia="Times New Roman" w:hAnsi="Calibri Light" w:cs="Calibri Light"/>
                <w:b/>
                <w:bCs/>
                <w:color w:val="000000"/>
                <w:sz w:val="16"/>
                <w:szCs w:val="16"/>
                <w:bdr w:val="none" w:sz="0" w:space="0" w:color="auto"/>
                <w:lang w:val="fr-FR" w:eastAsia="fr-FR"/>
              </w:rPr>
              <w:t>14 616</w:t>
            </w:r>
          </w:p>
        </w:tc>
      </w:tr>
    </w:tbl>
    <w:p w:rsidR="00366AFD" w:rsidRDefault="00366AFD" w:rsidP="00203EDB">
      <w:pPr>
        <w:rPr>
          <w:rFonts w:ascii="Calibri Light" w:eastAsia="Calibri Light" w:hAnsi="Calibri Light" w:cs="Calibri Light"/>
          <w:b/>
          <w:bCs/>
          <w:sz w:val="32"/>
          <w:szCs w:val="32"/>
          <w:lang w:val="fr-FR"/>
        </w:rPr>
      </w:pPr>
    </w:p>
    <w:p w:rsidR="00366AFD" w:rsidRPr="00724A8D" w:rsidRDefault="00366AFD" w:rsidP="00203EDB">
      <w:pPr>
        <w:rPr>
          <w:rFonts w:ascii="Calibri Light" w:eastAsia="Calibri Light" w:hAnsi="Calibri Light" w:cs="Calibri Light"/>
          <w:b/>
          <w:bCs/>
          <w:lang w:val="fr-FR"/>
        </w:rPr>
      </w:pPr>
      <w:r w:rsidRPr="00724A8D">
        <w:rPr>
          <w:rFonts w:ascii="Calibri Light" w:eastAsia="Times New Roman" w:hAnsi="Calibri Light" w:cs="Calibri Light"/>
          <w:b/>
          <w:bCs/>
          <w:bdr w:val="none" w:sz="0" w:space="0" w:color="auto"/>
          <w:lang w:val="fr-FR" w:eastAsia="fr-FR"/>
        </w:rPr>
        <w:t>Formation du revenu disponible brut (RDB) des ménages par habitant en 2018 (en euros)</w:t>
      </w:r>
    </w:p>
    <w:tbl>
      <w:tblPr>
        <w:tblW w:w="9338" w:type="dxa"/>
        <w:tblInd w:w="60" w:type="dxa"/>
        <w:tblCellMar>
          <w:left w:w="70" w:type="dxa"/>
          <w:right w:w="70" w:type="dxa"/>
        </w:tblCellMar>
        <w:tblLook w:val="04A0"/>
      </w:tblPr>
      <w:tblGrid>
        <w:gridCol w:w="2137"/>
        <w:gridCol w:w="794"/>
        <w:gridCol w:w="794"/>
        <w:gridCol w:w="849"/>
        <w:gridCol w:w="794"/>
        <w:gridCol w:w="794"/>
        <w:gridCol w:w="794"/>
        <w:gridCol w:w="794"/>
        <w:gridCol w:w="794"/>
        <w:gridCol w:w="794"/>
      </w:tblGrid>
      <w:tr w:rsidR="00724A8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 xml:space="preserve"> Base 2014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16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Revenus du patrimoine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A8D" w:rsidRPr="00366AFD" w:rsidRDefault="00724A8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Régions</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Revenus d’activité</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Dont revenu mixte</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Excédent brut</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Revenus propriété</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Transferts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Cotisations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Impôts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Prestations en espèces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4"/>
                <w:szCs w:val="14"/>
                <w:bdr w:val="none" w:sz="0" w:space="0" w:color="auto"/>
                <w:lang w:val="fr-FR" w:eastAsia="fr-FR"/>
              </w:rPr>
            </w:pPr>
            <w:r w:rsidRPr="00366AFD">
              <w:rPr>
                <w:rFonts w:ascii="Calibri Light" w:eastAsia="Times New Roman" w:hAnsi="Calibri Light" w:cs="Calibri Light"/>
                <w:sz w:val="14"/>
                <w:szCs w:val="14"/>
                <w:bdr w:val="none" w:sz="0" w:space="0" w:color="auto"/>
                <w:lang w:val="fr-FR" w:eastAsia="fr-FR"/>
              </w:rPr>
              <w:t>Revenu disponible brut</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Auvergne-Rhône-Alpes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20 690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1 906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2 926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1 305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7 189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3 546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7 631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21 804</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Bourgogne-Franche-Comté</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18 455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1 797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2 784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1 208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6 485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3 126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8 402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21 177</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Bretagne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18 176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1 853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2 835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1 207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6 464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3 076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7 821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20 496</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Centre-Val de Loire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19 196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1 686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2 603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1 219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6 787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3 189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8 145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21 192</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Corse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18 253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2 843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2 327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243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6 134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3 250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6 757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19 296</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Grand Est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19 258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1 432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2 558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1 223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6 760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3 312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7 656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20 590</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Hauts-de-France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17 872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1 320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1 946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6 244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2 958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7 105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18 721</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Île-de-France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28 906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2 395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3 467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1 663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225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9 863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6 089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6 914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25 223</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Normandie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18 744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1 839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2 207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1 181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6 492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3 047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8 122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20 686</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Nouvelle-Aquitaine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18 078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1 881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2 934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1 215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6 571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3 142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8 226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20 744</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Occitanie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17 739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1 792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2 773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1 169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6 366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3 127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7 769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19 929</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Pays de la Loire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18 659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1 484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2 628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1 179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6 717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3 055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7 730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20 382</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Provence-Alpes-Côte d'Azur</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19 656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1 973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3 086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1 329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6 967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3 921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8 003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21 330</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France métropolitaine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20 750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1 857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2 824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1 298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7 267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3 793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7 636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21 482</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DOM</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13 161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1 374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2 026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871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-103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3 093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1 033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3 998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15 827</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Guadeloupe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15 019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1 202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2 153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1 078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4 264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1 231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5 280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17 907</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Martinique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15 891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996</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2 201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1 208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4 077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4 806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18 564</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Guyane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9 825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968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1 188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543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-118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2 282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669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2 846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11 333</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La Réunion</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14 157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1 935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2 540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994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2 980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1 237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4 466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17 857</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r w:rsidRPr="00366AFD">
              <w:rPr>
                <w:rFonts w:ascii="Calibri Light" w:eastAsia="Times New Roman" w:hAnsi="Calibri Light" w:cs="Calibri Light"/>
                <w:sz w:val="16"/>
                <w:szCs w:val="16"/>
                <w:bdr w:val="none" w:sz="0" w:space="0" w:color="auto"/>
                <w:lang w:val="fr-FR" w:eastAsia="fr-FR"/>
              </w:rPr>
              <w:t>Mayotte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6 967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758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818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47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1 246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123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707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7 167</w:t>
            </w: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p>
        </w:tc>
      </w:tr>
      <w:tr w:rsidR="00366AFD" w:rsidRPr="00366AFD" w:rsidTr="00724A8D">
        <w:trPr>
          <w:trHeight w:val="17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724A8D">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Times New Roman" w:hAnsi="Calibri Light" w:cs="Calibri Light"/>
                <w:b/>
                <w:bCs/>
                <w:sz w:val="16"/>
                <w:szCs w:val="16"/>
                <w:bdr w:val="none" w:sz="0" w:space="0" w:color="auto"/>
                <w:lang w:val="fr-FR" w:eastAsia="fr-FR"/>
              </w:rPr>
            </w:pPr>
            <w:r w:rsidRPr="00366AFD">
              <w:rPr>
                <w:rFonts w:ascii="Calibri Light" w:eastAsia="Times New Roman" w:hAnsi="Calibri Light" w:cs="Calibri Light"/>
                <w:b/>
                <w:bCs/>
                <w:sz w:val="16"/>
                <w:szCs w:val="16"/>
                <w:bdr w:val="none" w:sz="0" w:space="0" w:color="auto"/>
                <w:lang w:val="fr-FR" w:eastAsia="fr-FR"/>
              </w:rPr>
              <w:t xml:space="preserve">France (France métropolitaine+DOM)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20 520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1 841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2 799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1 285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7 137</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3 704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7 523</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AFD" w:rsidRPr="00366AFD" w:rsidRDefault="00366AFD" w:rsidP="00366AF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Light" w:eastAsia="Times New Roman" w:hAnsi="Calibri Light" w:cs="Calibri Light"/>
                <w:color w:val="000000"/>
                <w:sz w:val="16"/>
                <w:szCs w:val="16"/>
                <w:bdr w:val="none" w:sz="0" w:space="0" w:color="auto"/>
                <w:lang w:val="fr-FR" w:eastAsia="fr-FR"/>
              </w:rPr>
            </w:pPr>
            <w:r w:rsidRPr="00366AFD">
              <w:rPr>
                <w:rFonts w:ascii="Calibri Light" w:eastAsia="Times New Roman" w:hAnsi="Calibri Light" w:cs="Calibri Light"/>
                <w:color w:val="000000"/>
                <w:sz w:val="16"/>
                <w:szCs w:val="16"/>
                <w:bdr w:val="none" w:sz="0" w:space="0" w:color="auto"/>
                <w:lang w:val="fr-FR" w:eastAsia="fr-FR"/>
              </w:rPr>
              <w:t>21 316</w:t>
            </w:r>
          </w:p>
        </w:tc>
      </w:tr>
    </w:tbl>
    <w:p w:rsidR="008478C5" w:rsidRPr="00DA0838" w:rsidRDefault="00DA0838" w:rsidP="00203EDB">
      <w:pPr>
        <w:rPr>
          <w:rFonts w:ascii="Calibri Light" w:eastAsia="Calibri Light" w:hAnsi="Calibri Light" w:cs="Calibri Light"/>
          <w:bCs/>
          <w:sz w:val="16"/>
          <w:szCs w:val="16"/>
          <w:lang w:val="fr-FR"/>
        </w:rPr>
      </w:pPr>
      <w:r w:rsidRPr="00DA0838">
        <w:rPr>
          <w:rFonts w:ascii="Calibri Light" w:eastAsia="Calibri Light" w:hAnsi="Calibri Light" w:cs="Calibri Light"/>
          <w:bCs/>
          <w:sz w:val="16"/>
          <w:szCs w:val="16"/>
          <w:lang w:val="fr-FR"/>
        </w:rPr>
        <w:t>Pour les ménages "purs" (hors entreprises individuelles), il existe, en comptabilité nationale, un excédent brut d'exploitation, qui correspond à la production du service de logement par les propriétaires occupants.</w:t>
      </w:r>
    </w:p>
    <w:p w:rsidR="00724A8D" w:rsidRPr="00724A8D" w:rsidRDefault="00724A8D" w:rsidP="00724A8D">
      <w:pPr>
        <w:pStyle w:val="Titre1"/>
        <w:jc w:val="right"/>
        <w:rPr>
          <w:rFonts w:ascii="Calibri Light" w:hAnsi="Calibri Light" w:cs="Calibri Light"/>
          <w:b w:val="0"/>
          <w:i/>
          <w:sz w:val="28"/>
          <w:szCs w:val="28"/>
        </w:rPr>
      </w:pPr>
      <w:r w:rsidRPr="00724A8D">
        <w:rPr>
          <w:rFonts w:ascii="Calibri Light" w:eastAsia="Calibri Light" w:hAnsi="Calibri Light" w:cs="Calibri Light"/>
          <w:b w:val="0"/>
          <w:bCs w:val="0"/>
          <w:i/>
          <w:sz w:val="28"/>
          <w:szCs w:val="28"/>
        </w:rPr>
        <w:lastRenderedPageBreak/>
        <w:t xml:space="preserve">INSEE, </w:t>
      </w:r>
      <w:hyperlink r:id="rId12" w:history="1">
        <w:r w:rsidRPr="00724A8D">
          <w:rPr>
            <w:rStyle w:val="Lienhypertexte"/>
            <w:rFonts w:ascii="Calibri Light" w:hAnsi="Calibri Light" w:cs="Calibri Light"/>
            <w:b w:val="0"/>
            <w:i/>
            <w:sz w:val="28"/>
            <w:szCs w:val="28"/>
          </w:rPr>
          <w:t>Revenu disponible brut des ménages par région de 2000 à 2018</w:t>
        </w:r>
      </w:hyperlink>
      <w:r w:rsidRPr="00724A8D">
        <w:rPr>
          <w:rFonts w:ascii="Calibri Light" w:hAnsi="Calibri Light" w:cs="Calibri Light"/>
          <w:b w:val="0"/>
          <w:i/>
          <w:sz w:val="28"/>
          <w:szCs w:val="28"/>
        </w:rPr>
        <w:t>, 26 juillet 2021</w:t>
      </w:r>
    </w:p>
    <w:p w:rsidR="008478C5" w:rsidRPr="00DA0838" w:rsidRDefault="008478C5" w:rsidP="00203EDB">
      <w:pPr>
        <w:rPr>
          <w:rFonts w:ascii="Calibri Light" w:eastAsia="Calibri Light" w:hAnsi="Calibri Light" w:cs="Calibri Light"/>
          <w:b/>
          <w:bCs/>
          <w:sz w:val="28"/>
          <w:szCs w:val="28"/>
          <w:lang w:val="fr-FR"/>
        </w:rPr>
      </w:pPr>
    </w:p>
    <w:p w:rsidR="00DA0838" w:rsidRDefault="00DA0838" w:rsidP="00DA0838">
      <w:pPr>
        <w:pStyle w:val="Paragraphedeliste"/>
        <w:numPr>
          <w:ilvl w:val="0"/>
          <w:numId w:val="43"/>
        </w:numPr>
        <w:rPr>
          <w:rFonts w:ascii="Calibri Light" w:eastAsia="Calibri Light" w:hAnsi="Calibri Light" w:cs="Calibri Light"/>
          <w:bCs/>
          <w:sz w:val="28"/>
          <w:szCs w:val="28"/>
        </w:rPr>
      </w:pPr>
      <w:r>
        <w:rPr>
          <w:rFonts w:ascii="Calibri Light" w:eastAsia="Calibri Light" w:hAnsi="Calibri Light" w:cs="Calibri Light"/>
          <w:bCs/>
          <w:sz w:val="28"/>
          <w:szCs w:val="28"/>
        </w:rPr>
        <w:t>Comment calcule-t-on le RDB des ménages ?</w:t>
      </w:r>
    </w:p>
    <w:p w:rsidR="00DA0838" w:rsidRDefault="00DA0838" w:rsidP="00DA0838">
      <w:pPr>
        <w:pStyle w:val="Paragraphedeliste"/>
        <w:numPr>
          <w:ilvl w:val="0"/>
          <w:numId w:val="43"/>
        </w:numPr>
        <w:rPr>
          <w:rFonts w:ascii="Calibri Light" w:eastAsia="Calibri Light" w:hAnsi="Calibri Light" w:cs="Calibri Light"/>
          <w:bCs/>
          <w:sz w:val="28"/>
          <w:szCs w:val="28"/>
        </w:rPr>
      </w:pPr>
      <w:r>
        <w:rPr>
          <w:rFonts w:ascii="Calibri Light" w:eastAsia="Calibri Light" w:hAnsi="Calibri Light" w:cs="Calibri Light"/>
          <w:bCs/>
          <w:sz w:val="28"/>
          <w:szCs w:val="28"/>
        </w:rPr>
        <w:t>Proposez une mesure des inégalités de RDB des ménages selon la région ?</w:t>
      </w:r>
    </w:p>
    <w:p w:rsidR="00DA0838" w:rsidRDefault="00DA0838" w:rsidP="00DA0838">
      <w:pPr>
        <w:pStyle w:val="Paragraphedeliste"/>
        <w:numPr>
          <w:ilvl w:val="0"/>
          <w:numId w:val="43"/>
        </w:numPr>
        <w:rPr>
          <w:rFonts w:ascii="Calibri Light" w:eastAsia="Calibri Light" w:hAnsi="Calibri Light" w:cs="Calibri Light"/>
          <w:bCs/>
          <w:sz w:val="28"/>
          <w:szCs w:val="28"/>
        </w:rPr>
      </w:pPr>
      <w:r>
        <w:rPr>
          <w:rFonts w:ascii="Calibri Light" w:eastAsia="Calibri Light" w:hAnsi="Calibri Light" w:cs="Calibri Light"/>
          <w:bCs/>
          <w:sz w:val="28"/>
          <w:szCs w:val="28"/>
        </w:rPr>
        <w:t>Ces inégalités de RDB se sont-elles accrues entre 2000 et 2008 ?</w:t>
      </w:r>
    </w:p>
    <w:p w:rsidR="00DA0838" w:rsidRPr="00DA0838" w:rsidRDefault="00DA0838" w:rsidP="00DA0838">
      <w:pPr>
        <w:pStyle w:val="Paragraphedeliste"/>
        <w:numPr>
          <w:ilvl w:val="0"/>
          <w:numId w:val="43"/>
        </w:numPr>
        <w:rPr>
          <w:rFonts w:ascii="Calibri Light" w:eastAsia="Calibri Light" w:hAnsi="Calibri Light" w:cs="Calibri Light"/>
          <w:bCs/>
          <w:sz w:val="28"/>
          <w:szCs w:val="28"/>
        </w:rPr>
      </w:pPr>
      <w:r>
        <w:rPr>
          <w:rFonts w:ascii="Calibri Light" w:eastAsia="Calibri Light" w:hAnsi="Calibri Light" w:cs="Calibri Light"/>
          <w:bCs/>
          <w:sz w:val="28"/>
          <w:szCs w:val="28"/>
        </w:rPr>
        <w:t>Sur quels types de revenus ces inégalités sont-elles les plus marquées ?</w:t>
      </w:r>
    </w:p>
    <w:p w:rsidR="00DA0838" w:rsidRPr="00DA0838" w:rsidRDefault="00DA0838" w:rsidP="00203EDB">
      <w:pPr>
        <w:rPr>
          <w:rFonts w:ascii="Calibri Light" w:eastAsia="Calibri Light" w:hAnsi="Calibri Light" w:cs="Calibri Light"/>
          <w:bCs/>
          <w:sz w:val="28"/>
          <w:szCs w:val="28"/>
          <w:lang w:val="fr-FR"/>
        </w:rPr>
      </w:pPr>
    </w:p>
    <w:p w:rsidR="00DA0838" w:rsidRPr="00DA0838" w:rsidRDefault="00DA0838" w:rsidP="00203EDB">
      <w:pPr>
        <w:rPr>
          <w:rFonts w:ascii="Calibri Light" w:eastAsia="Calibri Light" w:hAnsi="Calibri Light" w:cs="Calibri Light"/>
          <w:bCs/>
          <w:sz w:val="28"/>
          <w:szCs w:val="28"/>
          <w:lang w:val="fr-FR"/>
        </w:rPr>
      </w:pPr>
    </w:p>
    <w:p w:rsidR="00DA0838" w:rsidRPr="00203EDB" w:rsidRDefault="00DA0838" w:rsidP="00DA0838">
      <w:pPr>
        <w:rPr>
          <w:rFonts w:ascii="Calibri Light" w:hAnsi="Calibri Light" w:cs="Calibri Light"/>
          <w:b/>
          <w:sz w:val="28"/>
          <w:szCs w:val="28"/>
          <w:u w:val="single"/>
          <w:lang w:val="fr-FR"/>
        </w:rPr>
      </w:pPr>
      <w:r w:rsidRPr="00203EDB">
        <w:rPr>
          <w:rFonts w:ascii="Calibri Light" w:hAnsi="Calibri Light" w:cs="Calibri Light"/>
          <w:b/>
          <w:sz w:val="28"/>
          <w:szCs w:val="28"/>
          <w:u w:val="single"/>
          <w:lang w:val="fr-FR"/>
        </w:rPr>
        <w:t xml:space="preserve">Document </w:t>
      </w:r>
      <w:r>
        <w:rPr>
          <w:rFonts w:ascii="Calibri Light" w:hAnsi="Calibri Light" w:cs="Calibri Light"/>
          <w:b/>
          <w:sz w:val="28"/>
          <w:szCs w:val="28"/>
          <w:u w:val="single"/>
          <w:lang w:val="fr-FR"/>
        </w:rPr>
        <w:t>7</w:t>
      </w:r>
    </w:p>
    <w:p w:rsidR="00DA0838" w:rsidRDefault="00DA0838" w:rsidP="00203EDB">
      <w:pPr>
        <w:rPr>
          <w:rFonts w:ascii="Calibri Light" w:eastAsia="Calibri Light" w:hAnsi="Calibri Light" w:cs="Calibri Light"/>
          <w:bCs/>
          <w:color w:val="000000"/>
          <w:sz w:val="28"/>
          <w:szCs w:val="28"/>
          <w:u w:color="000000"/>
          <w:lang w:val="fr-FR" w:eastAsia="fr-FR"/>
        </w:rPr>
      </w:pPr>
    </w:p>
    <w:p w:rsidR="00B101D6" w:rsidRPr="00DA0838" w:rsidRDefault="00B101D6" w:rsidP="00203EDB">
      <w:pPr>
        <w:rPr>
          <w:rFonts w:ascii="Calibri Light" w:eastAsia="Calibri Light" w:hAnsi="Calibri Light" w:cs="Calibri Light"/>
          <w:bCs/>
          <w:color w:val="000000"/>
          <w:sz w:val="28"/>
          <w:szCs w:val="28"/>
          <w:u w:color="000000"/>
          <w:lang w:val="fr-FR" w:eastAsia="fr-FR"/>
        </w:rPr>
      </w:pPr>
      <w:r>
        <w:rPr>
          <w:rFonts w:ascii="Calibri Light" w:eastAsia="Calibri Light" w:hAnsi="Calibri Light" w:cs="Calibri Light"/>
          <w:bCs/>
          <w:noProof/>
          <w:color w:val="000000"/>
          <w:sz w:val="28"/>
          <w:szCs w:val="28"/>
          <w:u w:color="000000"/>
          <w:lang w:val="fr-FR" w:eastAsia="fr-FR"/>
        </w:rPr>
        <w:drawing>
          <wp:inline distT="0" distB="0" distL="0" distR="0">
            <wp:extent cx="6642100" cy="4237926"/>
            <wp:effectExtent l="1905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642100" cy="4237926"/>
                    </a:xfrm>
                    <a:prstGeom prst="rect">
                      <a:avLst/>
                    </a:prstGeom>
                    <a:noFill/>
                    <a:ln w="9525">
                      <a:noFill/>
                      <a:miter lim="800000"/>
                      <a:headEnd/>
                      <a:tailEnd/>
                    </a:ln>
                  </pic:spPr>
                </pic:pic>
              </a:graphicData>
            </a:graphic>
          </wp:inline>
        </w:drawing>
      </w:r>
    </w:p>
    <w:p w:rsidR="00DA0838" w:rsidRDefault="00DA0838" w:rsidP="00203EDB">
      <w:pPr>
        <w:rPr>
          <w:rFonts w:ascii="Calibri Light" w:eastAsia="Calibri Light" w:hAnsi="Calibri Light" w:cs="Calibri Light"/>
          <w:bCs/>
          <w:color w:val="000000"/>
          <w:sz w:val="28"/>
          <w:szCs w:val="28"/>
          <w:u w:color="000000"/>
          <w:lang w:val="fr-FR" w:eastAsia="fr-FR"/>
        </w:rPr>
      </w:pPr>
    </w:p>
    <w:p w:rsidR="00B101D6" w:rsidRDefault="00596796" w:rsidP="00B101D6">
      <w:pPr>
        <w:pStyle w:val="Paragraphedeliste"/>
        <w:numPr>
          <w:ilvl w:val="0"/>
          <w:numId w:val="44"/>
        </w:numPr>
        <w:rPr>
          <w:rFonts w:ascii="Calibri Light" w:eastAsia="Calibri Light" w:hAnsi="Calibri Light" w:cs="Calibri Light"/>
          <w:bCs/>
          <w:color w:val="000000"/>
          <w:sz w:val="28"/>
          <w:szCs w:val="28"/>
          <w:u w:color="000000"/>
          <w:lang w:eastAsia="fr-FR"/>
        </w:rPr>
      </w:pPr>
      <w:r>
        <w:rPr>
          <w:rFonts w:ascii="Calibri Light" w:eastAsia="Calibri Light" w:hAnsi="Calibri Light" w:cs="Calibri Light"/>
          <w:bCs/>
          <w:color w:val="000000"/>
          <w:sz w:val="28"/>
          <w:szCs w:val="28"/>
          <w:u w:color="000000"/>
          <w:lang w:eastAsia="fr-FR"/>
        </w:rPr>
        <w:t>Faites une phrase avec la valeur pour la France.</w:t>
      </w:r>
    </w:p>
    <w:p w:rsidR="00596796" w:rsidRDefault="00596796" w:rsidP="00B101D6">
      <w:pPr>
        <w:pStyle w:val="Paragraphedeliste"/>
        <w:numPr>
          <w:ilvl w:val="0"/>
          <w:numId w:val="44"/>
        </w:numPr>
        <w:rPr>
          <w:rFonts w:ascii="Calibri Light" w:eastAsia="Calibri Light" w:hAnsi="Calibri Light" w:cs="Calibri Light"/>
          <w:bCs/>
          <w:color w:val="000000"/>
          <w:sz w:val="28"/>
          <w:szCs w:val="28"/>
          <w:u w:color="000000"/>
          <w:lang w:eastAsia="fr-FR"/>
        </w:rPr>
      </w:pPr>
      <w:r>
        <w:rPr>
          <w:rFonts w:ascii="Calibri Light" w:eastAsia="Calibri Light" w:hAnsi="Calibri Light" w:cs="Calibri Light"/>
          <w:bCs/>
          <w:color w:val="000000"/>
          <w:sz w:val="28"/>
          <w:szCs w:val="28"/>
          <w:u w:color="000000"/>
          <w:lang w:eastAsia="fr-FR"/>
        </w:rPr>
        <w:t>Quelles sont les régions du monde dans lesquelles les inégalités sont les plus faibles ?</w:t>
      </w:r>
    </w:p>
    <w:p w:rsidR="00596796" w:rsidRDefault="00596796" w:rsidP="00596796">
      <w:pPr>
        <w:pStyle w:val="Paragraphedeliste"/>
        <w:numPr>
          <w:ilvl w:val="0"/>
          <w:numId w:val="44"/>
        </w:numPr>
        <w:rPr>
          <w:rFonts w:ascii="Calibri Light" w:eastAsia="Calibri Light" w:hAnsi="Calibri Light" w:cs="Calibri Light"/>
          <w:bCs/>
          <w:color w:val="000000"/>
          <w:sz w:val="28"/>
          <w:szCs w:val="28"/>
          <w:u w:color="000000"/>
          <w:lang w:eastAsia="fr-FR"/>
        </w:rPr>
      </w:pPr>
      <w:r>
        <w:rPr>
          <w:rFonts w:ascii="Calibri Light" w:eastAsia="Calibri Light" w:hAnsi="Calibri Light" w:cs="Calibri Light"/>
          <w:bCs/>
          <w:color w:val="000000"/>
          <w:sz w:val="28"/>
          <w:szCs w:val="28"/>
          <w:u w:color="000000"/>
          <w:lang w:eastAsia="fr-FR"/>
        </w:rPr>
        <w:t>Quelles sont les régions du monde dans lesquelles les inégalités sont les plus fortes ?</w:t>
      </w:r>
    </w:p>
    <w:p w:rsidR="00DB10FF" w:rsidRPr="008E1E37" w:rsidRDefault="00DB10FF" w:rsidP="00DB10FF">
      <w:pPr>
        <w:rPr>
          <w:rFonts w:ascii="Calibri Light" w:eastAsia="Calibri Light" w:hAnsi="Calibri Light" w:cs="Calibri Light"/>
          <w:bCs/>
          <w:color w:val="000000"/>
          <w:sz w:val="28"/>
          <w:szCs w:val="28"/>
          <w:u w:color="000000"/>
          <w:lang w:val="fr-FR" w:eastAsia="fr-FR"/>
        </w:rPr>
      </w:pPr>
    </w:p>
    <w:p w:rsidR="00DB10FF" w:rsidRPr="008E1E37" w:rsidRDefault="00DB10FF">
      <w:pPr>
        <w:rPr>
          <w:rFonts w:ascii="Calibri Light" w:eastAsia="Calibri Light" w:hAnsi="Calibri Light" w:cs="Calibri Light"/>
          <w:bCs/>
          <w:color w:val="000000"/>
          <w:sz w:val="28"/>
          <w:szCs w:val="28"/>
          <w:u w:color="000000"/>
          <w:lang w:val="fr-FR" w:eastAsia="fr-FR"/>
        </w:rPr>
      </w:pPr>
      <w:r w:rsidRPr="008E1E37">
        <w:rPr>
          <w:rFonts w:ascii="Calibri Light" w:eastAsia="Calibri Light" w:hAnsi="Calibri Light" w:cs="Calibri Light"/>
          <w:bCs/>
          <w:color w:val="000000"/>
          <w:sz w:val="28"/>
          <w:szCs w:val="28"/>
          <w:u w:color="000000"/>
          <w:lang w:val="fr-FR" w:eastAsia="fr-FR"/>
        </w:rPr>
        <w:br w:type="page"/>
      </w:r>
    </w:p>
    <w:p w:rsidR="00DB10FF" w:rsidRPr="00203EDB" w:rsidRDefault="00DB10FF" w:rsidP="00DB10FF">
      <w:pPr>
        <w:rPr>
          <w:rFonts w:ascii="Calibri Light" w:hAnsi="Calibri Light" w:cs="Calibri Light"/>
          <w:b/>
          <w:sz w:val="28"/>
          <w:szCs w:val="28"/>
          <w:u w:val="single"/>
          <w:lang w:val="fr-FR"/>
        </w:rPr>
      </w:pPr>
      <w:r w:rsidRPr="00203EDB">
        <w:rPr>
          <w:rFonts w:ascii="Calibri Light" w:hAnsi="Calibri Light" w:cs="Calibri Light"/>
          <w:b/>
          <w:sz w:val="28"/>
          <w:szCs w:val="28"/>
          <w:u w:val="single"/>
          <w:lang w:val="fr-FR"/>
        </w:rPr>
        <w:lastRenderedPageBreak/>
        <w:t xml:space="preserve">Document </w:t>
      </w:r>
      <w:r>
        <w:rPr>
          <w:rFonts w:ascii="Calibri Light" w:hAnsi="Calibri Light" w:cs="Calibri Light"/>
          <w:b/>
          <w:sz w:val="28"/>
          <w:szCs w:val="28"/>
          <w:u w:val="single"/>
          <w:lang w:val="fr-FR"/>
        </w:rPr>
        <w:t>8</w:t>
      </w:r>
    </w:p>
    <w:p w:rsidR="008478C5" w:rsidRDefault="008478C5" w:rsidP="00203EDB">
      <w:pPr>
        <w:rPr>
          <w:rFonts w:ascii="Calibri Light" w:eastAsia="Calibri Light" w:hAnsi="Calibri Light" w:cs="Calibri Light"/>
          <w:b/>
          <w:bCs/>
          <w:color w:val="000000"/>
          <w:sz w:val="32"/>
          <w:szCs w:val="32"/>
          <w:u w:color="000000"/>
          <w:lang w:val="fr-FR" w:eastAsia="fr-FR"/>
        </w:rPr>
      </w:pPr>
      <w:r>
        <w:rPr>
          <w:rFonts w:ascii="Calibri Light" w:eastAsia="Calibri Light" w:hAnsi="Calibri Light" w:cs="Calibri Light"/>
          <w:b/>
          <w:bCs/>
          <w:noProof/>
          <w:color w:val="000000"/>
          <w:sz w:val="32"/>
          <w:szCs w:val="32"/>
          <w:u w:color="000000"/>
          <w:lang w:val="fr-FR" w:eastAsia="fr-FR"/>
        </w:rPr>
        <w:drawing>
          <wp:inline distT="0" distB="0" distL="0" distR="0">
            <wp:extent cx="6642100" cy="5339104"/>
            <wp:effectExtent l="19050" t="0" r="635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642100" cy="5339104"/>
                    </a:xfrm>
                    <a:prstGeom prst="rect">
                      <a:avLst/>
                    </a:prstGeom>
                    <a:noFill/>
                    <a:ln w="9525">
                      <a:noFill/>
                      <a:miter lim="800000"/>
                      <a:headEnd/>
                      <a:tailEnd/>
                    </a:ln>
                  </pic:spPr>
                </pic:pic>
              </a:graphicData>
            </a:graphic>
          </wp:inline>
        </w:drawing>
      </w:r>
    </w:p>
    <w:p w:rsidR="008478C5" w:rsidRPr="008478C5" w:rsidRDefault="008478C5" w:rsidP="00203EDB">
      <w:pPr>
        <w:rPr>
          <w:rFonts w:ascii="Calibri Light" w:eastAsia="Calibri Light" w:hAnsi="Calibri Light" w:cs="Calibri Light"/>
          <w:bCs/>
          <w:color w:val="000000"/>
          <w:sz w:val="28"/>
          <w:szCs w:val="28"/>
          <w:u w:color="000000"/>
          <w:lang w:val="fr-FR" w:eastAsia="fr-FR"/>
        </w:rPr>
      </w:pPr>
      <w:r w:rsidRPr="008478C5">
        <w:rPr>
          <w:rFonts w:ascii="Calibri Light" w:eastAsia="Calibri Light" w:hAnsi="Calibri Light" w:cs="Calibri Light"/>
          <w:bCs/>
          <w:color w:val="000000"/>
          <w:sz w:val="28"/>
          <w:szCs w:val="28"/>
          <w:u w:color="000000"/>
          <w:lang w:val="fr-FR" w:eastAsia="fr-FR"/>
        </w:rPr>
        <w:t>Attention : l’échelle sur l’axe des abscisses n’est pas régulière.</w:t>
      </w:r>
    </w:p>
    <w:p w:rsidR="008478C5" w:rsidRDefault="008478C5" w:rsidP="00203EDB">
      <w:pPr>
        <w:rPr>
          <w:rFonts w:ascii="Calibri Light" w:eastAsia="Calibri Light" w:hAnsi="Calibri Light" w:cs="Calibri Light"/>
          <w:b/>
          <w:bCs/>
          <w:color w:val="000000"/>
          <w:sz w:val="32"/>
          <w:szCs w:val="32"/>
          <w:u w:color="000000"/>
          <w:lang w:val="fr-FR" w:eastAsia="fr-FR"/>
        </w:rPr>
      </w:pPr>
    </w:p>
    <w:p w:rsidR="008478C5" w:rsidRDefault="008478C5" w:rsidP="008478C5">
      <w:pPr>
        <w:pStyle w:val="Paragraphedeliste"/>
        <w:widowControl w:val="0"/>
        <w:numPr>
          <w:ilvl w:val="0"/>
          <w:numId w:val="42"/>
        </w:numPr>
        <w:autoSpaceDE w:val="0"/>
        <w:autoSpaceDN w:val="0"/>
        <w:adjustRightInd w:val="0"/>
        <w:spacing w:after="0" w:line="240" w:lineRule="auto"/>
        <w:rPr>
          <w:rFonts w:ascii="Calibri Light" w:hAnsi="Calibri Light" w:cs="Calibri Light"/>
          <w:sz w:val="28"/>
          <w:szCs w:val="28"/>
        </w:rPr>
      </w:pPr>
      <w:r w:rsidRPr="008478C5">
        <w:rPr>
          <w:rFonts w:ascii="Calibri Light" w:hAnsi="Calibri Light" w:cs="Calibri Light"/>
          <w:sz w:val="28"/>
          <w:szCs w:val="28"/>
        </w:rPr>
        <w:t>Proposez une explication à la hausse des revenus dans les pays émergents et à la baisse de celui des classes moyennes des pays riches.</w:t>
      </w:r>
    </w:p>
    <w:p w:rsidR="008478C5" w:rsidRPr="008478C5" w:rsidRDefault="008478C5" w:rsidP="008478C5">
      <w:pPr>
        <w:pStyle w:val="Paragraphedeliste"/>
        <w:widowControl w:val="0"/>
        <w:numPr>
          <w:ilvl w:val="0"/>
          <w:numId w:val="42"/>
        </w:numPr>
        <w:autoSpaceDE w:val="0"/>
        <w:autoSpaceDN w:val="0"/>
        <w:adjustRightInd w:val="0"/>
        <w:spacing w:after="0" w:line="240" w:lineRule="auto"/>
        <w:rPr>
          <w:rFonts w:ascii="Calibri Light" w:hAnsi="Calibri Light" w:cs="Calibri Light"/>
          <w:sz w:val="28"/>
          <w:szCs w:val="28"/>
        </w:rPr>
      </w:pPr>
      <w:r>
        <w:rPr>
          <w:rFonts w:ascii="Calibri Light" w:hAnsi="Calibri Light" w:cs="Calibri Light"/>
          <w:sz w:val="28"/>
          <w:szCs w:val="28"/>
        </w:rPr>
        <w:t>Que suggère la trompe sur cette « courbe de l’éléphant » ?</w:t>
      </w:r>
    </w:p>
    <w:p w:rsidR="008478C5" w:rsidRPr="008478C5" w:rsidRDefault="008478C5" w:rsidP="008478C5">
      <w:pPr>
        <w:pStyle w:val="Paragraphedeliste"/>
        <w:widowControl w:val="0"/>
        <w:numPr>
          <w:ilvl w:val="0"/>
          <w:numId w:val="42"/>
        </w:numPr>
        <w:autoSpaceDE w:val="0"/>
        <w:autoSpaceDN w:val="0"/>
        <w:adjustRightInd w:val="0"/>
        <w:spacing w:after="0" w:line="240" w:lineRule="auto"/>
        <w:rPr>
          <w:rFonts w:ascii="Calibri Light" w:hAnsi="Calibri Light" w:cs="Calibri Light"/>
          <w:sz w:val="28"/>
          <w:szCs w:val="28"/>
        </w:rPr>
      </w:pPr>
      <w:r w:rsidRPr="008478C5">
        <w:rPr>
          <w:rFonts w:ascii="Calibri Light" w:hAnsi="Calibri Light" w:cs="Calibri Light"/>
          <w:sz w:val="28"/>
          <w:szCs w:val="28"/>
        </w:rPr>
        <w:t>Peut-on déduire de la « courbe de l'éléphant » que les inégalités augmentent ou diminuent à l'échelle mondiale ?</w:t>
      </w:r>
    </w:p>
    <w:p w:rsidR="008478C5" w:rsidRDefault="008478C5" w:rsidP="00203EDB">
      <w:pPr>
        <w:rPr>
          <w:rFonts w:ascii="Calibri Light" w:eastAsia="Calibri Light" w:hAnsi="Calibri Light" w:cs="Calibri Light"/>
          <w:b/>
          <w:bCs/>
          <w:color w:val="000000"/>
          <w:sz w:val="32"/>
          <w:szCs w:val="32"/>
          <w:u w:color="000000"/>
          <w:lang w:val="fr-FR" w:eastAsia="fr-FR"/>
        </w:rPr>
      </w:pPr>
    </w:p>
    <w:p w:rsidR="008478C5" w:rsidRDefault="008478C5" w:rsidP="00203EDB">
      <w:pPr>
        <w:rPr>
          <w:rFonts w:ascii="Calibri Light" w:eastAsia="Calibri Light" w:hAnsi="Calibri Light" w:cs="Calibri Light"/>
          <w:b/>
          <w:bCs/>
          <w:color w:val="000000"/>
          <w:sz w:val="32"/>
          <w:szCs w:val="32"/>
          <w:u w:color="000000"/>
          <w:lang w:val="fr-FR" w:eastAsia="fr-FR"/>
        </w:rPr>
      </w:pPr>
    </w:p>
    <w:p w:rsidR="00203EDB" w:rsidRDefault="00203EDB">
      <w:pPr>
        <w:rPr>
          <w:rFonts w:ascii="Calibri Light" w:eastAsia="Calibri Light" w:hAnsi="Calibri Light" w:cs="Calibri Light"/>
          <w:b/>
          <w:bCs/>
          <w:color w:val="000000"/>
          <w:sz w:val="32"/>
          <w:szCs w:val="32"/>
          <w:u w:color="000000"/>
          <w:lang w:val="fr-FR" w:eastAsia="fr-FR"/>
        </w:rPr>
      </w:pPr>
      <w:r w:rsidRPr="00203EDB">
        <w:rPr>
          <w:rFonts w:ascii="Calibri Light" w:eastAsia="Calibri Light" w:hAnsi="Calibri Light" w:cs="Calibri Light"/>
          <w:b/>
          <w:bCs/>
          <w:sz w:val="32"/>
          <w:szCs w:val="32"/>
          <w:lang w:val="fr-FR"/>
        </w:rPr>
        <w:br w:type="page"/>
      </w:r>
    </w:p>
    <w:p w:rsidR="000D180F" w:rsidRDefault="004B0A88" w:rsidP="00203EDB">
      <w:pPr>
        <w:pStyle w:val="Corps"/>
        <w:jc w:val="center"/>
        <w:rPr>
          <w:rFonts w:ascii="Calibri Light" w:eastAsia="Calibri Light" w:hAnsi="Calibri Light" w:cs="Calibri Light"/>
          <w:b/>
          <w:bCs/>
          <w:sz w:val="32"/>
          <w:szCs w:val="32"/>
        </w:rPr>
      </w:pPr>
      <w:r>
        <w:rPr>
          <w:rFonts w:ascii="Calibri Light" w:eastAsia="Calibri Light" w:hAnsi="Calibri Light" w:cs="Calibri Light"/>
          <w:b/>
          <w:bCs/>
          <w:sz w:val="32"/>
          <w:szCs w:val="32"/>
        </w:rPr>
        <w:lastRenderedPageBreak/>
        <w:t xml:space="preserve">Etape </w:t>
      </w:r>
      <w:r w:rsidR="001B77CD">
        <w:rPr>
          <w:rFonts w:ascii="Calibri Light" w:eastAsia="Calibri Light" w:hAnsi="Calibri Light" w:cs="Calibri Light"/>
          <w:b/>
          <w:bCs/>
          <w:sz w:val="32"/>
          <w:szCs w:val="32"/>
        </w:rPr>
        <w:t>2</w:t>
      </w:r>
      <w:r>
        <w:rPr>
          <w:rFonts w:ascii="Calibri Light" w:eastAsia="Calibri Light" w:hAnsi="Calibri Light" w:cs="Calibri Light"/>
          <w:b/>
          <w:bCs/>
          <w:sz w:val="32"/>
          <w:szCs w:val="32"/>
        </w:rPr>
        <w:t xml:space="preserve"> : Tâche finale</w:t>
      </w:r>
    </w:p>
    <w:p w:rsidR="006A7F59" w:rsidRPr="00DB1C0B" w:rsidRDefault="006A7F59" w:rsidP="006A7F59">
      <w:pPr>
        <w:pStyle w:val="Heading2"/>
        <w:ind w:left="0"/>
        <w:outlineLvl w:val="9"/>
        <w:rPr>
          <w:rFonts w:ascii="Calibri Light" w:hAnsi="Calibri Light" w:cs="Calibri Light"/>
          <w:sz w:val="28"/>
          <w:szCs w:val="28"/>
          <w:u w:val="single"/>
        </w:rPr>
      </w:pPr>
      <w:r w:rsidRPr="00DB1C0B">
        <w:rPr>
          <w:rFonts w:ascii="Calibri Light" w:hAnsi="Calibri Light" w:cs="Calibri Light"/>
          <w:sz w:val="28"/>
          <w:szCs w:val="28"/>
          <w:u w:val="single"/>
        </w:rPr>
        <w:t>É</w:t>
      </w:r>
      <w:r w:rsidR="00230C07" w:rsidRPr="00DB1C0B">
        <w:rPr>
          <w:rFonts w:ascii="Calibri Light" w:hAnsi="Calibri Light" w:cs="Calibri Light"/>
          <w:sz w:val="28"/>
          <w:szCs w:val="28"/>
          <w:u w:val="single"/>
        </w:rPr>
        <w:t>preuve</w:t>
      </w:r>
      <w:r w:rsidRPr="00DB1C0B">
        <w:rPr>
          <w:rFonts w:ascii="Calibri Light" w:hAnsi="Calibri Light" w:cs="Calibri Light"/>
          <w:spacing w:val="-1"/>
          <w:sz w:val="28"/>
          <w:szCs w:val="28"/>
          <w:u w:val="single"/>
        </w:rPr>
        <w:t xml:space="preserve"> </w:t>
      </w:r>
      <w:r w:rsidR="00230C07" w:rsidRPr="00DB1C0B">
        <w:rPr>
          <w:rFonts w:ascii="Calibri Light" w:hAnsi="Calibri Light" w:cs="Calibri Light"/>
          <w:sz w:val="28"/>
          <w:szCs w:val="28"/>
          <w:u w:val="single"/>
        </w:rPr>
        <w:t xml:space="preserve">composée – </w:t>
      </w:r>
      <w:r w:rsidR="00DB1C0B" w:rsidRPr="00DB1C0B">
        <w:rPr>
          <w:rFonts w:ascii="Calibri Light" w:hAnsi="Calibri Light" w:cs="Calibri Light"/>
          <w:sz w:val="28"/>
          <w:szCs w:val="28"/>
          <w:u w:val="single"/>
        </w:rPr>
        <w:t>Raisonnement</w:t>
      </w:r>
      <w:r w:rsidR="00DB1C0B" w:rsidRPr="00DB1C0B">
        <w:rPr>
          <w:rFonts w:ascii="Calibri Light" w:hAnsi="Calibri Light" w:cs="Calibri Light"/>
          <w:spacing w:val="-5"/>
          <w:sz w:val="28"/>
          <w:szCs w:val="28"/>
          <w:u w:val="single"/>
        </w:rPr>
        <w:t xml:space="preserve"> </w:t>
      </w:r>
      <w:r w:rsidR="00DB1C0B" w:rsidRPr="00DB1C0B">
        <w:rPr>
          <w:rFonts w:ascii="Calibri Light" w:hAnsi="Calibri Light" w:cs="Calibri Light"/>
          <w:sz w:val="28"/>
          <w:szCs w:val="28"/>
          <w:u w:val="single"/>
        </w:rPr>
        <w:t>s’appuyant</w:t>
      </w:r>
      <w:r w:rsidR="00DB1C0B" w:rsidRPr="00DB1C0B">
        <w:rPr>
          <w:rFonts w:ascii="Calibri Light" w:hAnsi="Calibri Light" w:cs="Calibri Light"/>
          <w:spacing w:val="-4"/>
          <w:sz w:val="28"/>
          <w:szCs w:val="28"/>
          <w:u w:val="single"/>
        </w:rPr>
        <w:t xml:space="preserve"> </w:t>
      </w:r>
      <w:r w:rsidR="00DB1C0B" w:rsidRPr="00DB1C0B">
        <w:rPr>
          <w:rFonts w:ascii="Calibri Light" w:hAnsi="Calibri Light" w:cs="Calibri Light"/>
          <w:sz w:val="28"/>
          <w:szCs w:val="28"/>
          <w:u w:val="single"/>
        </w:rPr>
        <w:t>sur</w:t>
      </w:r>
      <w:r w:rsidR="00DB1C0B" w:rsidRPr="00DB1C0B">
        <w:rPr>
          <w:rFonts w:ascii="Calibri Light" w:hAnsi="Calibri Light" w:cs="Calibri Light"/>
          <w:spacing w:val="-3"/>
          <w:sz w:val="28"/>
          <w:szCs w:val="28"/>
          <w:u w:val="single"/>
        </w:rPr>
        <w:t xml:space="preserve"> </w:t>
      </w:r>
      <w:r w:rsidR="00DB1C0B" w:rsidRPr="00DB1C0B">
        <w:rPr>
          <w:rFonts w:ascii="Calibri Light" w:hAnsi="Calibri Light" w:cs="Calibri Light"/>
          <w:sz w:val="28"/>
          <w:szCs w:val="28"/>
          <w:u w:val="single"/>
        </w:rPr>
        <w:t>un</w:t>
      </w:r>
      <w:r w:rsidR="00DB1C0B" w:rsidRPr="00DB1C0B">
        <w:rPr>
          <w:rFonts w:ascii="Calibri Light" w:hAnsi="Calibri Light" w:cs="Calibri Light"/>
          <w:spacing w:val="-3"/>
          <w:sz w:val="28"/>
          <w:szCs w:val="28"/>
          <w:u w:val="single"/>
        </w:rPr>
        <w:t xml:space="preserve"> </w:t>
      </w:r>
      <w:r w:rsidR="00DB1C0B" w:rsidRPr="00DB1C0B">
        <w:rPr>
          <w:rFonts w:ascii="Calibri Light" w:hAnsi="Calibri Light" w:cs="Calibri Light"/>
          <w:sz w:val="28"/>
          <w:szCs w:val="28"/>
          <w:u w:val="single"/>
        </w:rPr>
        <w:t>dossier</w:t>
      </w:r>
      <w:r w:rsidR="00DB1C0B" w:rsidRPr="00DB1C0B">
        <w:rPr>
          <w:rFonts w:ascii="Calibri Light" w:hAnsi="Calibri Light" w:cs="Calibri Light"/>
          <w:spacing w:val="-5"/>
          <w:sz w:val="28"/>
          <w:szCs w:val="28"/>
          <w:u w:val="single"/>
        </w:rPr>
        <w:t xml:space="preserve"> </w:t>
      </w:r>
      <w:r w:rsidR="00DB1C0B" w:rsidRPr="00DB1C0B">
        <w:rPr>
          <w:rFonts w:ascii="Calibri Light" w:hAnsi="Calibri Light" w:cs="Calibri Light"/>
          <w:sz w:val="28"/>
          <w:szCs w:val="28"/>
          <w:u w:val="single"/>
        </w:rPr>
        <w:t>documentaire</w:t>
      </w:r>
    </w:p>
    <w:p w:rsidR="006A7F59" w:rsidRDefault="006A7F59" w:rsidP="006A7F59">
      <w:pPr>
        <w:pStyle w:val="Corpsdetexte"/>
        <w:rPr>
          <w:rFonts w:ascii="Calibri Light" w:hAnsi="Calibri Light" w:cs="Calibri Light"/>
          <w:b/>
          <w:sz w:val="28"/>
          <w:szCs w:val="28"/>
        </w:rPr>
      </w:pPr>
    </w:p>
    <w:p w:rsidR="00DB1C0B" w:rsidRPr="00DB1C0B" w:rsidRDefault="00DB1C0B" w:rsidP="00DB1C0B">
      <w:pPr>
        <w:pStyle w:val="Heading2"/>
        <w:ind w:right="825"/>
        <w:jc w:val="both"/>
        <w:rPr>
          <w:rFonts w:ascii="Calibri Light" w:hAnsi="Calibri Light" w:cs="Calibri Light"/>
          <w:sz w:val="28"/>
          <w:szCs w:val="28"/>
        </w:rPr>
      </w:pPr>
      <w:r w:rsidRPr="00DB1C0B">
        <w:rPr>
          <w:rFonts w:ascii="Calibri Light" w:hAnsi="Calibri Light" w:cs="Calibri Light"/>
          <w:spacing w:val="-1"/>
          <w:sz w:val="28"/>
          <w:szCs w:val="28"/>
        </w:rPr>
        <w:t>Sujet</w:t>
      </w:r>
      <w:r w:rsidRPr="00DB1C0B">
        <w:rPr>
          <w:rFonts w:ascii="Calibri Light" w:hAnsi="Calibri Light" w:cs="Calibri Light"/>
          <w:spacing w:val="-15"/>
          <w:sz w:val="28"/>
          <w:szCs w:val="28"/>
        </w:rPr>
        <w:t xml:space="preserve"> </w:t>
      </w:r>
      <w:r w:rsidRPr="00DB1C0B">
        <w:rPr>
          <w:rFonts w:ascii="Calibri Light" w:hAnsi="Calibri Light" w:cs="Calibri Light"/>
          <w:spacing w:val="-1"/>
          <w:sz w:val="28"/>
          <w:szCs w:val="28"/>
        </w:rPr>
        <w:t>:</w:t>
      </w:r>
      <w:r w:rsidRPr="00DB1C0B">
        <w:rPr>
          <w:rFonts w:ascii="Calibri Light" w:hAnsi="Calibri Light" w:cs="Calibri Light"/>
          <w:spacing w:val="-10"/>
          <w:sz w:val="28"/>
          <w:szCs w:val="28"/>
        </w:rPr>
        <w:t xml:space="preserve"> </w:t>
      </w:r>
      <w:r w:rsidRPr="00DB1C0B">
        <w:rPr>
          <w:rFonts w:ascii="Calibri Light" w:hAnsi="Calibri Light" w:cs="Calibri Light"/>
          <w:spacing w:val="-1"/>
          <w:sz w:val="28"/>
          <w:szCs w:val="28"/>
        </w:rPr>
        <w:t>À</w:t>
      </w:r>
      <w:r w:rsidRPr="00DB1C0B">
        <w:rPr>
          <w:rFonts w:ascii="Calibri Light" w:hAnsi="Calibri Light" w:cs="Calibri Light"/>
          <w:spacing w:val="-22"/>
          <w:sz w:val="28"/>
          <w:szCs w:val="28"/>
        </w:rPr>
        <w:t xml:space="preserve"> </w:t>
      </w:r>
      <w:r w:rsidRPr="00DB1C0B">
        <w:rPr>
          <w:rFonts w:ascii="Calibri Light" w:hAnsi="Calibri Light" w:cs="Calibri Light"/>
          <w:spacing w:val="-1"/>
          <w:sz w:val="28"/>
          <w:szCs w:val="28"/>
        </w:rPr>
        <w:t>l’aide</w:t>
      </w:r>
      <w:r w:rsidRPr="00DB1C0B">
        <w:rPr>
          <w:rFonts w:ascii="Calibri Light" w:hAnsi="Calibri Light" w:cs="Calibri Light"/>
          <w:spacing w:val="-12"/>
          <w:sz w:val="28"/>
          <w:szCs w:val="28"/>
        </w:rPr>
        <w:t xml:space="preserve"> </w:t>
      </w:r>
      <w:r w:rsidRPr="00DB1C0B">
        <w:rPr>
          <w:rFonts w:ascii="Calibri Light" w:hAnsi="Calibri Light" w:cs="Calibri Light"/>
          <w:spacing w:val="-1"/>
          <w:sz w:val="28"/>
          <w:szCs w:val="28"/>
        </w:rPr>
        <w:t>de</w:t>
      </w:r>
      <w:r w:rsidRPr="00DB1C0B">
        <w:rPr>
          <w:rFonts w:ascii="Calibri Light" w:hAnsi="Calibri Light" w:cs="Calibri Light"/>
          <w:spacing w:val="-13"/>
          <w:sz w:val="28"/>
          <w:szCs w:val="28"/>
        </w:rPr>
        <w:t xml:space="preserve"> </w:t>
      </w:r>
      <w:r w:rsidRPr="00DB1C0B">
        <w:rPr>
          <w:rFonts w:ascii="Calibri Light" w:hAnsi="Calibri Light" w:cs="Calibri Light"/>
          <w:spacing w:val="-1"/>
          <w:sz w:val="28"/>
          <w:szCs w:val="28"/>
        </w:rPr>
        <w:t>vos</w:t>
      </w:r>
      <w:r w:rsidRPr="00DB1C0B">
        <w:rPr>
          <w:rFonts w:ascii="Calibri Light" w:hAnsi="Calibri Light" w:cs="Calibri Light"/>
          <w:spacing w:val="-14"/>
          <w:sz w:val="28"/>
          <w:szCs w:val="28"/>
        </w:rPr>
        <w:t xml:space="preserve"> </w:t>
      </w:r>
      <w:r w:rsidRPr="00DB1C0B">
        <w:rPr>
          <w:rFonts w:ascii="Calibri Light" w:hAnsi="Calibri Light" w:cs="Calibri Light"/>
          <w:spacing w:val="-1"/>
          <w:sz w:val="28"/>
          <w:szCs w:val="28"/>
        </w:rPr>
        <w:t>connaissances</w:t>
      </w:r>
      <w:r w:rsidRPr="00DB1C0B">
        <w:rPr>
          <w:rFonts w:ascii="Calibri Light" w:hAnsi="Calibri Light" w:cs="Calibri Light"/>
          <w:spacing w:val="-15"/>
          <w:sz w:val="28"/>
          <w:szCs w:val="28"/>
        </w:rPr>
        <w:t xml:space="preserve"> </w:t>
      </w:r>
      <w:r w:rsidRPr="00DB1C0B">
        <w:rPr>
          <w:rFonts w:ascii="Calibri Light" w:hAnsi="Calibri Light" w:cs="Calibri Light"/>
          <w:sz w:val="28"/>
          <w:szCs w:val="28"/>
        </w:rPr>
        <w:t>et</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du</w:t>
      </w:r>
      <w:r w:rsidRPr="00DB1C0B">
        <w:rPr>
          <w:rFonts w:ascii="Calibri Light" w:hAnsi="Calibri Light" w:cs="Calibri Light"/>
          <w:spacing w:val="-17"/>
          <w:sz w:val="28"/>
          <w:szCs w:val="28"/>
        </w:rPr>
        <w:t xml:space="preserve"> </w:t>
      </w:r>
      <w:r w:rsidRPr="00DB1C0B">
        <w:rPr>
          <w:rFonts w:ascii="Calibri Light" w:hAnsi="Calibri Light" w:cs="Calibri Light"/>
          <w:sz w:val="28"/>
          <w:szCs w:val="28"/>
        </w:rPr>
        <w:t>dossier</w:t>
      </w:r>
      <w:r w:rsidRPr="00DB1C0B">
        <w:rPr>
          <w:rFonts w:ascii="Calibri Light" w:hAnsi="Calibri Light" w:cs="Calibri Light"/>
          <w:spacing w:val="-16"/>
          <w:sz w:val="28"/>
          <w:szCs w:val="28"/>
        </w:rPr>
        <w:t xml:space="preserve"> </w:t>
      </w:r>
      <w:r w:rsidRPr="00DB1C0B">
        <w:rPr>
          <w:rFonts w:ascii="Calibri Light" w:hAnsi="Calibri Light" w:cs="Calibri Light"/>
          <w:sz w:val="28"/>
          <w:szCs w:val="28"/>
        </w:rPr>
        <w:t>documentaire,</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vous</w:t>
      </w:r>
      <w:r w:rsidRPr="00DB1C0B">
        <w:rPr>
          <w:rFonts w:ascii="Calibri Light" w:hAnsi="Calibri Light" w:cs="Calibri Light"/>
          <w:spacing w:val="-13"/>
          <w:sz w:val="28"/>
          <w:szCs w:val="28"/>
        </w:rPr>
        <w:t xml:space="preserve"> </w:t>
      </w:r>
      <w:r w:rsidRPr="00DB1C0B">
        <w:rPr>
          <w:rFonts w:ascii="Calibri Light" w:hAnsi="Calibri Light" w:cs="Calibri Light"/>
          <w:sz w:val="28"/>
          <w:szCs w:val="28"/>
        </w:rPr>
        <w:t>montrerez</w:t>
      </w:r>
      <w:r w:rsidRPr="00DB1C0B">
        <w:rPr>
          <w:rFonts w:ascii="Calibri Light" w:hAnsi="Calibri Light" w:cs="Calibri Light"/>
          <w:spacing w:val="-64"/>
          <w:sz w:val="28"/>
          <w:szCs w:val="28"/>
        </w:rPr>
        <w:t xml:space="preserve"> </w:t>
      </w:r>
      <w:r w:rsidRPr="00DB1C0B">
        <w:rPr>
          <w:rFonts w:ascii="Calibri Light" w:hAnsi="Calibri Light" w:cs="Calibri Light"/>
          <w:color w:val="1D1D1B"/>
          <w:sz w:val="28"/>
          <w:szCs w:val="28"/>
        </w:rPr>
        <w:t>que</w:t>
      </w:r>
      <w:r w:rsidRPr="00DB1C0B">
        <w:rPr>
          <w:rFonts w:ascii="Calibri Light" w:hAnsi="Calibri Light" w:cs="Calibri Light"/>
          <w:color w:val="1D1D1B"/>
          <w:spacing w:val="-1"/>
          <w:sz w:val="28"/>
          <w:szCs w:val="28"/>
        </w:rPr>
        <w:t xml:space="preserve"> </w:t>
      </w:r>
      <w:r w:rsidRPr="00DB1C0B">
        <w:rPr>
          <w:rFonts w:ascii="Calibri Light" w:hAnsi="Calibri Light" w:cs="Calibri Light"/>
          <w:color w:val="1D1D1B"/>
          <w:sz w:val="28"/>
          <w:szCs w:val="28"/>
        </w:rPr>
        <w:t>le progrès technique</w:t>
      </w:r>
      <w:r w:rsidRPr="00DB1C0B">
        <w:rPr>
          <w:rFonts w:ascii="Calibri Light" w:hAnsi="Calibri Light" w:cs="Calibri Light"/>
          <w:color w:val="1D1D1B"/>
          <w:spacing w:val="-1"/>
          <w:sz w:val="28"/>
          <w:szCs w:val="28"/>
        </w:rPr>
        <w:t xml:space="preserve"> </w:t>
      </w:r>
      <w:r w:rsidRPr="00DB1C0B">
        <w:rPr>
          <w:rFonts w:ascii="Calibri Light" w:hAnsi="Calibri Light" w:cs="Calibri Light"/>
          <w:color w:val="1D1D1B"/>
          <w:sz w:val="28"/>
          <w:szCs w:val="28"/>
        </w:rPr>
        <w:t>peut</w:t>
      </w:r>
      <w:r w:rsidRPr="00DB1C0B">
        <w:rPr>
          <w:rFonts w:ascii="Calibri Light" w:hAnsi="Calibri Light" w:cs="Calibri Light"/>
          <w:color w:val="1D1D1B"/>
          <w:spacing w:val="-2"/>
          <w:sz w:val="28"/>
          <w:szCs w:val="28"/>
        </w:rPr>
        <w:t xml:space="preserve"> </w:t>
      </w:r>
      <w:r w:rsidRPr="00DB1C0B">
        <w:rPr>
          <w:rFonts w:ascii="Calibri Light" w:hAnsi="Calibri Light" w:cs="Calibri Light"/>
          <w:color w:val="1D1D1B"/>
          <w:sz w:val="28"/>
          <w:szCs w:val="28"/>
        </w:rPr>
        <w:t>engendrer</w:t>
      </w:r>
      <w:r w:rsidRPr="00DB1C0B">
        <w:rPr>
          <w:rFonts w:ascii="Calibri Light" w:hAnsi="Calibri Light" w:cs="Calibri Light"/>
          <w:color w:val="1D1D1B"/>
          <w:spacing w:val="-3"/>
          <w:sz w:val="28"/>
          <w:szCs w:val="28"/>
        </w:rPr>
        <w:t xml:space="preserve"> </w:t>
      </w:r>
      <w:r w:rsidRPr="00DB1C0B">
        <w:rPr>
          <w:rFonts w:ascii="Calibri Light" w:hAnsi="Calibri Light" w:cs="Calibri Light"/>
          <w:color w:val="1D1D1B"/>
          <w:sz w:val="28"/>
          <w:szCs w:val="28"/>
        </w:rPr>
        <w:t>des</w:t>
      </w:r>
      <w:r w:rsidRPr="00DB1C0B">
        <w:rPr>
          <w:rFonts w:ascii="Calibri Light" w:hAnsi="Calibri Light" w:cs="Calibri Light"/>
          <w:color w:val="1D1D1B"/>
          <w:spacing w:val="-1"/>
          <w:sz w:val="28"/>
          <w:szCs w:val="28"/>
        </w:rPr>
        <w:t xml:space="preserve"> </w:t>
      </w:r>
      <w:r w:rsidRPr="00DB1C0B">
        <w:rPr>
          <w:rFonts w:ascii="Calibri Light" w:hAnsi="Calibri Light" w:cs="Calibri Light"/>
          <w:color w:val="1D1D1B"/>
          <w:sz w:val="28"/>
          <w:szCs w:val="28"/>
        </w:rPr>
        <w:t>inégalités</w:t>
      </w:r>
      <w:r w:rsidRPr="00DB1C0B">
        <w:rPr>
          <w:rFonts w:ascii="Calibri Light" w:hAnsi="Calibri Light" w:cs="Calibri Light"/>
          <w:color w:val="1D1D1B"/>
          <w:spacing w:val="-1"/>
          <w:sz w:val="28"/>
          <w:szCs w:val="28"/>
        </w:rPr>
        <w:t xml:space="preserve"> </w:t>
      </w:r>
      <w:r w:rsidRPr="00DB1C0B">
        <w:rPr>
          <w:rFonts w:ascii="Calibri Light" w:hAnsi="Calibri Light" w:cs="Calibri Light"/>
          <w:color w:val="1D1D1B"/>
          <w:sz w:val="28"/>
          <w:szCs w:val="28"/>
        </w:rPr>
        <w:t>de</w:t>
      </w:r>
      <w:r w:rsidRPr="00DB1C0B">
        <w:rPr>
          <w:rFonts w:ascii="Calibri Light" w:hAnsi="Calibri Light" w:cs="Calibri Light"/>
          <w:color w:val="1D1D1B"/>
          <w:spacing w:val="1"/>
          <w:sz w:val="28"/>
          <w:szCs w:val="28"/>
        </w:rPr>
        <w:t xml:space="preserve"> </w:t>
      </w:r>
      <w:r w:rsidRPr="00DB1C0B">
        <w:rPr>
          <w:rFonts w:ascii="Calibri Light" w:hAnsi="Calibri Light" w:cs="Calibri Light"/>
          <w:color w:val="1D1D1B"/>
          <w:sz w:val="28"/>
          <w:szCs w:val="28"/>
        </w:rPr>
        <w:t>revenus.</w:t>
      </w: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spacing w:before="184"/>
        <w:ind w:left="837"/>
        <w:rPr>
          <w:rFonts w:ascii="Calibri Light" w:hAnsi="Calibri Light" w:cs="Calibri Light"/>
          <w:b/>
          <w:sz w:val="28"/>
          <w:szCs w:val="28"/>
          <w:lang w:val="fr-FR"/>
        </w:rPr>
      </w:pPr>
      <w:r w:rsidRPr="00DB1C0B">
        <w:rPr>
          <w:rFonts w:ascii="Calibri Light" w:hAnsi="Calibri Light" w:cs="Calibri Light"/>
          <w:b/>
          <w:color w:val="1D1D1B"/>
          <w:sz w:val="28"/>
          <w:szCs w:val="28"/>
          <w:lang w:val="fr-FR"/>
        </w:rPr>
        <w:t>DOCUMENT</w:t>
      </w:r>
      <w:r w:rsidRPr="00DB1C0B">
        <w:rPr>
          <w:rFonts w:ascii="Calibri Light" w:hAnsi="Calibri Light" w:cs="Calibri Light"/>
          <w:b/>
          <w:color w:val="1D1D1B"/>
          <w:spacing w:val="-4"/>
          <w:sz w:val="28"/>
          <w:szCs w:val="28"/>
          <w:lang w:val="fr-FR"/>
        </w:rPr>
        <w:t xml:space="preserve"> </w:t>
      </w:r>
      <w:r w:rsidRPr="00DB1C0B">
        <w:rPr>
          <w:rFonts w:ascii="Calibri Light" w:hAnsi="Calibri Light" w:cs="Calibri Light"/>
          <w:b/>
          <w:color w:val="1D1D1B"/>
          <w:sz w:val="28"/>
          <w:szCs w:val="28"/>
          <w:lang w:val="fr-FR"/>
        </w:rPr>
        <w:t>1</w:t>
      </w: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ind w:left="2159" w:right="1135" w:hanging="1013"/>
        <w:rPr>
          <w:rFonts w:ascii="Calibri Light" w:hAnsi="Calibri Light" w:cs="Calibri Light"/>
          <w:b/>
          <w:sz w:val="28"/>
          <w:szCs w:val="28"/>
          <w:lang w:val="fr-FR"/>
        </w:rPr>
      </w:pPr>
      <w:r w:rsidRPr="00DB1C0B">
        <w:rPr>
          <w:rFonts w:ascii="Calibri Light" w:hAnsi="Calibri Light" w:cs="Calibri Light"/>
          <w:b/>
          <w:color w:val="1D1D1B"/>
          <w:sz w:val="28"/>
          <w:szCs w:val="28"/>
          <w:lang w:val="fr-FR"/>
        </w:rPr>
        <w:t>Productivité du travail, rémunération moyenne et rémunération d’un salarié</w:t>
      </w:r>
      <w:r w:rsidRPr="00DB1C0B">
        <w:rPr>
          <w:rFonts w:ascii="Calibri Light" w:hAnsi="Calibri Light" w:cs="Calibri Light"/>
          <w:b/>
          <w:color w:val="1D1D1B"/>
          <w:spacing w:val="-64"/>
          <w:sz w:val="28"/>
          <w:szCs w:val="28"/>
          <w:lang w:val="fr-FR"/>
        </w:rPr>
        <w:t xml:space="preserve"> </w:t>
      </w:r>
      <w:r w:rsidRPr="00DB1C0B">
        <w:rPr>
          <w:rFonts w:ascii="Calibri Light" w:hAnsi="Calibri Light" w:cs="Calibri Light"/>
          <w:b/>
          <w:color w:val="1D1D1B"/>
          <w:sz w:val="28"/>
          <w:szCs w:val="28"/>
          <w:lang w:val="fr-FR"/>
        </w:rPr>
        <w:t>d’exécution</w:t>
      </w:r>
      <w:r w:rsidRPr="00DB1C0B">
        <w:rPr>
          <w:rFonts w:ascii="Calibri Light" w:hAnsi="Calibri Light" w:cs="Calibri Light"/>
          <w:b/>
          <w:color w:val="1D1D1B"/>
          <w:spacing w:val="-1"/>
          <w:sz w:val="28"/>
          <w:szCs w:val="28"/>
          <w:lang w:val="fr-FR"/>
        </w:rPr>
        <w:t xml:space="preserve"> </w:t>
      </w:r>
      <w:r w:rsidRPr="00DB1C0B">
        <w:rPr>
          <w:rFonts w:ascii="Calibri Light" w:hAnsi="Calibri Light" w:cs="Calibri Light"/>
          <w:b/>
          <w:color w:val="1D1D1B"/>
          <w:sz w:val="28"/>
          <w:szCs w:val="28"/>
          <w:lang w:val="fr-FR"/>
        </w:rPr>
        <w:t>aux</w:t>
      </w:r>
      <w:r w:rsidRPr="00DB1C0B">
        <w:rPr>
          <w:rFonts w:ascii="Calibri Light" w:hAnsi="Calibri Light" w:cs="Calibri Light"/>
          <w:b/>
          <w:color w:val="1D1D1B"/>
          <w:spacing w:val="-2"/>
          <w:sz w:val="28"/>
          <w:szCs w:val="28"/>
          <w:lang w:val="fr-FR"/>
        </w:rPr>
        <w:t xml:space="preserve"> </w:t>
      </w:r>
      <w:r w:rsidRPr="00DB1C0B">
        <w:rPr>
          <w:rFonts w:ascii="Calibri Light" w:hAnsi="Calibri Light" w:cs="Calibri Light"/>
          <w:b/>
          <w:color w:val="1D1D1B"/>
          <w:sz w:val="28"/>
          <w:szCs w:val="28"/>
          <w:lang w:val="fr-FR"/>
        </w:rPr>
        <w:t>Etats-Unis</w:t>
      </w:r>
      <w:r w:rsidRPr="00DB1C0B">
        <w:rPr>
          <w:rFonts w:ascii="Calibri Light" w:hAnsi="Calibri Light" w:cs="Calibri Light"/>
          <w:b/>
          <w:color w:val="1D1D1B"/>
          <w:spacing w:val="1"/>
          <w:sz w:val="28"/>
          <w:szCs w:val="28"/>
          <w:lang w:val="fr-FR"/>
        </w:rPr>
        <w:t xml:space="preserve"> </w:t>
      </w:r>
      <w:r w:rsidRPr="00DB1C0B">
        <w:rPr>
          <w:rFonts w:ascii="Calibri Light" w:hAnsi="Calibri Light" w:cs="Calibri Light"/>
          <w:b/>
          <w:color w:val="1D1D1B"/>
          <w:sz w:val="28"/>
          <w:szCs w:val="28"/>
          <w:lang w:val="fr-FR"/>
        </w:rPr>
        <w:t>(en indices,</w:t>
      </w:r>
      <w:r w:rsidRPr="00DB1C0B">
        <w:rPr>
          <w:rFonts w:ascii="Calibri Light" w:hAnsi="Calibri Light" w:cs="Calibri Light"/>
          <w:b/>
          <w:color w:val="1D1D1B"/>
          <w:spacing w:val="-3"/>
          <w:sz w:val="28"/>
          <w:szCs w:val="28"/>
          <w:lang w:val="fr-FR"/>
        </w:rPr>
        <w:t xml:space="preserve"> </w:t>
      </w:r>
      <w:r w:rsidRPr="00DB1C0B">
        <w:rPr>
          <w:rFonts w:ascii="Calibri Light" w:hAnsi="Calibri Light" w:cs="Calibri Light"/>
          <w:b/>
          <w:color w:val="1D1D1B"/>
          <w:sz w:val="28"/>
          <w:szCs w:val="28"/>
          <w:lang w:val="fr-FR"/>
        </w:rPr>
        <w:t>base 100</w:t>
      </w:r>
      <w:r w:rsidRPr="00DB1C0B">
        <w:rPr>
          <w:rFonts w:ascii="Calibri Light" w:hAnsi="Calibri Light" w:cs="Calibri Light"/>
          <w:b/>
          <w:color w:val="1D1D1B"/>
          <w:spacing w:val="-1"/>
          <w:sz w:val="28"/>
          <w:szCs w:val="28"/>
          <w:lang w:val="fr-FR"/>
        </w:rPr>
        <w:t xml:space="preserve"> </w:t>
      </w:r>
      <w:r w:rsidRPr="00DB1C0B">
        <w:rPr>
          <w:rFonts w:ascii="Calibri Light" w:hAnsi="Calibri Light" w:cs="Calibri Light"/>
          <w:b/>
          <w:color w:val="1D1D1B"/>
          <w:sz w:val="28"/>
          <w:szCs w:val="28"/>
          <w:lang w:val="fr-FR"/>
        </w:rPr>
        <w:t>en</w:t>
      </w:r>
      <w:r w:rsidRPr="00DB1C0B">
        <w:rPr>
          <w:rFonts w:ascii="Calibri Light" w:hAnsi="Calibri Light" w:cs="Calibri Light"/>
          <w:b/>
          <w:color w:val="1D1D1B"/>
          <w:spacing w:val="-3"/>
          <w:sz w:val="28"/>
          <w:szCs w:val="28"/>
          <w:lang w:val="fr-FR"/>
        </w:rPr>
        <w:t xml:space="preserve"> </w:t>
      </w:r>
      <w:r w:rsidRPr="00DB1C0B">
        <w:rPr>
          <w:rFonts w:ascii="Calibri Light" w:hAnsi="Calibri Light" w:cs="Calibri Light"/>
          <w:b/>
          <w:color w:val="1D1D1B"/>
          <w:sz w:val="28"/>
          <w:szCs w:val="28"/>
          <w:lang w:val="fr-FR"/>
        </w:rPr>
        <w:t>1948)</w:t>
      </w:r>
    </w:p>
    <w:p w:rsidR="00DB1C0B" w:rsidRPr="00DB1C0B" w:rsidRDefault="00DB1C0B" w:rsidP="00DB1C0B">
      <w:pPr>
        <w:pStyle w:val="Corpsdetexte"/>
        <w:spacing w:before="4"/>
        <w:rPr>
          <w:rFonts w:ascii="Calibri Light" w:hAnsi="Calibri Light" w:cs="Calibri Light"/>
          <w:b/>
          <w:sz w:val="28"/>
          <w:szCs w:val="28"/>
        </w:rPr>
      </w:pPr>
      <w:r w:rsidRPr="00DB1C0B">
        <w:rPr>
          <w:rFonts w:ascii="Calibri Light" w:hAnsi="Calibri Light" w:cs="Calibri Light"/>
          <w:noProof/>
          <w:sz w:val="28"/>
          <w:szCs w:val="28"/>
          <w:lang w:eastAsia="fr-FR"/>
        </w:rPr>
        <w:drawing>
          <wp:anchor distT="0" distB="0" distL="0" distR="0" simplePos="0" relativeHeight="251659264" behindDoc="0" locked="0" layoutInCell="1" allowOverlap="1">
            <wp:simplePos x="0" y="0"/>
            <wp:positionH relativeFrom="page">
              <wp:posOffset>853223</wp:posOffset>
            </wp:positionH>
            <wp:positionV relativeFrom="paragraph">
              <wp:posOffset>225025</wp:posOffset>
            </wp:positionV>
            <wp:extent cx="5731571" cy="2809875"/>
            <wp:effectExtent l="0" t="0" r="0" b="0"/>
            <wp:wrapTopAndBottom/>
            <wp:docPr id="2" name="image3.png" descr="Productivité du travail et rémunération du travail aux Etats-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731571" cy="2809875"/>
                    </a:xfrm>
                    <a:prstGeom prst="rect">
                      <a:avLst/>
                    </a:prstGeom>
                  </pic:spPr>
                </pic:pic>
              </a:graphicData>
            </a:graphic>
          </wp:anchor>
        </w:drawing>
      </w:r>
    </w:p>
    <w:p w:rsidR="00DB1C0B" w:rsidRPr="00DB1C0B" w:rsidRDefault="00DB1C0B" w:rsidP="00DB1C0B">
      <w:pPr>
        <w:pStyle w:val="Corpsdetexte"/>
        <w:spacing w:before="9"/>
        <w:rPr>
          <w:rFonts w:ascii="Calibri Light" w:hAnsi="Calibri Light" w:cs="Calibri Light"/>
          <w:b/>
          <w:sz w:val="28"/>
          <w:szCs w:val="28"/>
        </w:rPr>
      </w:pPr>
    </w:p>
    <w:p w:rsidR="00DB1C0B" w:rsidRPr="00DB1C0B" w:rsidRDefault="00DB1C0B" w:rsidP="00DB1C0B">
      <w:pPr>
        <w:ind w:left="3837"/>
        <w:rPr>
          <w:rFonts w:ascii="Calibri Light" w:hAnsi="Calibri Light" w:cs="Calibri Light"/>
          <w:sz w:val="28"/>
          <w:szCs w:val="28"/>
          <w:lang w:val="fr-FR"/>
        </w:rPr>
      </w:pPr>
      <w:r w:rsidRPr="00DB1C0B">
        <w:rPr>
          <w:rFonts w:ascii="Calibri Light" w:hAnsi="Calibri Light" w:cs="Calibri Light"/>
          <w:sz w:val="28"/>
          <w:szCs w:val="28"/>
          <w:lang w:val="fr-FR"/>
        </w:rPr>
        <w:t>Source</w:t>
      </w:r>
      <w:r w:rsidRPr="00DB1C0B">
        <w:rPr>
          <w:rFonts w:ascii="Calibri Light" w:hAnsi="Calibri Light" w:cs="Calibri Light"/>
          <w:spacing w:val="-5"/>
          <w:sz w:val="28"/>
          <w:szCs w:val="28"/>
          <w:lang w:val="fr-FR"/>
        </w:rPr>
        <w:t xml:space="preserve"> </w:t>
      </w:r>
      <w:r w:rsidRPr="00DB1C0B">
        <w:rPr>
          <w:rFonts w:ascii="Calibri Light" w:hAnsi="Calibri Light" w:cs="Calibri Light"/>
          <w:sz w:val="28"/>
          <w:szCs w:val="28"/>
          <w:lang w:val="fr-FR"/>
        </w:rPr>
        <w:t>: «</w:t>
      </w:r>
      <w:r w:rsidRPr="00DB1C0B">
        <w:rPr>
          <w:rFonts w:ascii="Calibri Light" w:hAnsi="Calibri Light" w:cs="Calibri Light"/>
          <w:spacing w:val="-4"/>
          <w:sz w:val="28"/>
          <w:szCs w:val="28"/>
          <w:lang w:val="fr-FR"/>
        </w:rPr>
        <w:t xml:space="preserve"> </w:t>
      </w:r>
      <w:r w:rsidRPr="00DB1C0B">
        <w:rPr>
          <w:rFonts w:ascii="Calibri Light" w:hAnsi="Calibri Light" w:cs="Calibri Light"/>
          <w:color w:val="1F001F"/>
          <w:sz w:val="28"/>
          <w:szCs w:val="28"/>
          <w:lang w:val="fr-FR"/>
        </w:rPr>
        <w:t>Productivité</w:t>
      </w:r>
      <w:r w:rsidRPr="00DB1C0B">
        <w:rPr>
          <w:rFonts w:ascii="Calibri Light" w:hAnsi="Calibri Light" w:cs="Calibri Light"/>
          <w:color w:val="1F001F"/>
          <w:spacing w:val="-3"/>
          <w:sz w:val="28"/>
          <w:szCs w:val="28"/>
          <w:lang w:val="fr-FR"/>
        </w:rPr>
        <w:t xml:space="preserve"> </w:t>
      </w:r>
      <w:r w:rsidRPr="00DB1C0B">
        <w:rPr>
          <w:rFonts w:ascii="Calibri Light" w:hAnsi="Calibri Light" w:cs="Calibri Light"/>
          <w:color w:val="1F001F"/>
          <w:sz w:val="28"/>
          <w:szCs w:val="28"/>
          <w:lang w:val="fr-FR"/>
        </w:rPr>
        <w:t>et</w:t>
      </w:r>
      <w:r w:rsidRPr="00DB1C0B">
        <w:rPr>
          <w:rFonts w:ascii="Calibri Light" w:hAnsi="Calibri Light" w:cs="Calibri Light"/>
          <w:color w:val="1F001F"/>
          <w:spacing w:val="-2"/>
          <w:sz w:val="28"/>
          <w:szCs w:val="28"/>
          <w:lang w:val="fr-FR"/>
        </w:rPr>
        <w:t xml:space="preserve"> </w:t>
      </w:r>
      <w:r w:rsidRPr="00DB1C0B">
        <w:rPr>
          <w:rFonts w:ascii="Calibri Light" w:hAnsi="Calibri Light" w:cs="Calibri Light"/>
          <w:color w:val="1F001F"/>
          <w:sz w:val="28"/>
          <w:szCs w:val="28"/>
          <w:lang w:val="fr-FR"/>
        </w:rPr>
        <w:t>rémunération</w:t>
      </w:r>
      <w:r w:rsidRPr="00DB1C0B">
        <w:rPr>
          <w:rFonts w:ascii="Calibri Light" w:hAnsi="Calibri Light" w:cs="Calibri Light"/>
          <w:color w:val="1F001F"/>
          <w:spacing w:val="-4"/>
          <w:sz w:val="28"/>
          <w:szCs w:val="28"/>
          <w:lang w:val="fr-FR"/>
        </w:rPr>
        <w:t xml:space="preserve"> </w:t>
      </w:r>
      <w:r w:rsidRPr="00DB1C0B">
        <w:rPr>
          <w:rFonts w:ascii="Calibri Light" w:hAnsi="Calibri Light" w:cs="Calibri Light"/>
          <w:color w:val="1F001F"/>
          <w:sz w:val="28"/>
          <w:szCs w:val="28"/>
          <w:lang w:val="fr-FR"/>
        </w:rPr>
        <w:t>:</w:t>
      </w:r>
      <w:r w:rsidRPr="00DB1C0B">
        <w:rPr>
          <w:rFonts w:ascii="Calibri Light" w:hAnsi="Calibri Light" w:cs="Calibri Light"/>
          <w:color w:val="1F001F"/>
          <w:spacing w:val="-1"/>
          <w:sz w:val="28"/>
          <w:szCs w:val="28"/>
          <w:lang w:val="fr-FR"/>
        </w:rPr>
        <w:t xml:space="preserve"> </w:t>
      </w:r>
      <w:r w:rsidRPr="00DB1C0B">
        <w:rPr>
          <w:rFonts w:ascii="Calibri Light" w:hAnsi="Calibri Light" w:cs="Calibri Light"/>
          <w:color w:val="1F001F"/>
          <w:sz w:val="28"/>
          <w:szCs w:val="28"/>
          <w:lang w:val="fr-FR"/>
        </w:rPr>
        <w:t>le</w:t>
      </w:r>
      <w:r w:rsidRPr="00DB1C0B">
        <w:rPr>
          <w:rFonts w:ascii="Calibri Light" w:hAnsi="Calibri Light" w:cs="Calibri Light"/>
          <w:color w:val="1F001F"/>
          <w:spacing w:val="-4"/>
          <w:sz w:val="28"/>
          <w:szCs w:val="28"/>
          <w:lang w:val="fr-FR"/>
        </w:rPr>
        <w:t xml:space="preserve"> </w:t>
      </w:r>
      <w:r w:rsidRPr="00DB1C0B">
        <w:rPr>
          <w:rFonts w:ascii="Calibri Light" w:hAnsi="Calibri Light" w:cs="Calibri Light"/>
          <w:color w:val="1F001F"/>
          <w:sz w:val="28"/>
          <w:szCs w:val="28"/>
          <w:lang w:val="fr-FR"/>
        </w:rPr>
        <w:t>lien</w:t>
      </w:r>
      <w:r w:rsidRPr="00DB1C0B">
        <w:rPr>
          <w:rFonts w:ascii="Calibri Light" w:hAnsi="Calibri Light" w:cs="Calibri Light"/>
          <w:color w:val="1F001F"/>
          <w:spacing w:val="-3"/>
          <w:sz w:val="28"/>
          <w:szCs w:val="28"/>
          <w:lang w:val="fr-FR"/>
        </w:rPr>
        <w:t xml:space="preserve"> </w:t>
      </w:r>
      <w:r w:rsidRPr="00DB1C0B">
        <w:rPr>
          <w:rFonts w:ascii="Calibri Light" w:hAnsi="Calibri Light" w:cs="Calibri Light"/>
          <w:color w:val="1F001F"/>
          <w:sz w:val="28"/>
          <w:szCs w:val="28"/>
          <w:lang w:val="fr-FR"/>
        </w:rPr>
        <w:t>est-il</w:t>
      </w:r>
      <w:r w:rsidRPr="00DB1C0B">
        <w:rPr>
          <w:rFonts w:ascii="Calibri Light" w:hAnsi="Calibri Light" w:cs="Calibri Light"/>
          <w:color w:val="1F001F"/>
          <w:spacing w:val="-2"/>
          <w:sz w:val="28"/>
          <w:szCs w:val="28"/>
          <w:lang w:val="fr-FR"/>
        </w:rPr>
        <w:t xml:space="preserve"> </w:t>
      </w:r>
      <w:r w:rsidRPr="00DB1C0B">
        <w:rPr>
          <w:rFonts w:ascii="Calibri Light" w:hAnsi="Calibri Light" w:cs="Calibri Light"/>
          <w:color w:val="1F001F"/>
          <w:sz w:val="28"/>
          <w:szCs w:val="28"/>
          <w:lang w:val="fr-FR"/>
        </w:rPr>
        <w:t>rompu</w:t>
      </w:r>
      <w:r w:rsidRPr="00DB1C0B">
        <w:rPr>
          <w:rFonts w:ascii="Calibri Light" w:hAnsi="Calibri Light" w:cs="Calibri Light"/>
          <w:color w:val="1F001F"/>
          <w:spacing w:val="-4"/>
          <w:sz w:val="28"/>
          <w:szCs w:val="28"/>
          <w:lang w:val="fr-FR"/>
        </w:rPr>
        <w:t xml:space="preserve"> </w:t>
      </w:r>
      <w:r w:rsidRPr="00DB1C0B">
        <w:rPr>
          <w:rFonts w:ascii="Calibri Light" w:hAnsi="Calibri Light" w:cs="Calibri Light"/>
          <w:color w:val="1F001F"/>
          <w:sz w:val="28"/>
          <w:szCs w:val="28"/>
          <w:lang w:val="fr-FR"/>
        </w:rPr>
        <w:t>?</w:t>
      </w:r>
      <w:r w:rsidRPr="00DB1C0B">
        <w:rPr>
          <w:rFonts w:ascii="Calibri Light" w:hAnsi="Calibri Light" w:cs="Calibri Light"/>
          <w:color w:val="1F001F"/>
          <w:spacing w:val="-2"/>
          <w:sz w:val="28"/>
          <w:szCs w:val="28"/>
          <w:lang w:val="fr-FR"/>
        </w:rPr>
        <w:t xml:space="preserve"> </w:t>
      </w:r>
      <w:r w:rsidRPr="00DB1C0B">
        <w:rPr>
          <w:rFonts w:ascii="Calibri Light" w:hAnsi="Calibri Light" w:cs="Calibri Light"/>
          <w:color w:val="1F001F"/>
          <w:sz w:val="28"/>
          <w:szCs w:val="28"/>
          <w:lang w:val="fr-FR"/>
        </w:rPr>
        <w:t>»,</w:t>
      </w:r>
    </w:p>
    <w:p w:rsidR="00DB1C0B" w:rsidRPr="00DB1C0B" w:rsidRDefault="00DB1C0B" w:rsidP="00DB1C0B">
      <w:pPr>
        <w:spacing w:before="1"/>
        <w:ind w:left="4483"/>
        <w:rPr>
          <w:rFonts w:ascii="Calibri Light" w:hAnsi="Calibri Light" w:cs="Calibri Light"/>
          <w:sz w:val="28"/>
          <w:szCs w:val="28"/>
        </w:rPr>
      </w:pPr>
      <w:r w:rsidRPr="00DB1C0B">
        <w:rPr>
          <w:rFonts w:ascii="Calibri Light" w:hAnsi="Calibri Light" w:cs="Calibri Light"/>
          <w:i/>
          <w:sz w:val="28"/>
          <w:szCs w:val="28"/>
        </w:rPr>
        <w:t>National</w:t>
      </w:r>
      <w:r w:rsidRPr="00DB1C0B">
        <w:rPr>
          <w:rFonts w:ascii="Calibri Light" w:hAnsi="Calibri Light" w:cs="Calibri Light"/>
          <w:i/>
          <w:spacing w:val="-4"/>
          <w:sz w:val="28"/>
          <w:szCs w:val="28"/>
        </w:rPr>
        <w:t xml:space="preserve"> </w:t>
      </w:r>
      <w:r w:rsidRPr="00DB1C0B">
        <w:rPr>
          <w:rFonts w:ascii="Calibri Light" w:hAnsi="Calibri Light" w:cs="Calibri Light"/>
          <w:i/>
          <w:sz w:val="28"/>
          <w:szCs w:val="28"/>
        </w:rPr>
        <w:t>Bureau</w:t>
      </w:r>
      <w:r w:rsidRPr="00DB1C0B">
        <w:rPr>
          <w:rFonts w:ascii="Calibri Light" w:hAnsi="Calibri Light" w:cs="Calibri Light"/>
          <w:i/>
          <w:spacing w:val="-4"/>
          <w:sz w:val="28"/>
          <w:szCs w:val="28"/>
        </w:rPr>
        <w:t xml:space="preserve"> </w:t>
      </w:r>
      <w:r w:rsidRPr="00DB1C0B">
        <w:rPr>
          <w:rFonts w:ascii="Calibri Light" w:hAnsi="Calibri Light" w:cs="Calibri Light"/>
          <w:i/>
          <w:sz w:val="28"/>
          <w:szCs w:val="28"/>
        </w:rPr>
        <w:t>of</w:t>
      </w:r>
      <w:r w:rsidRPr="00DB1C0B">
        <w:rPr>
          <w:rFonts w:ascii="Calibri Light" w:hAnsi="Calibri Light" w:cs="Calibri Light"/>
          <w:i/>
          <w:spacing w:val="-2"/>
          <w:sz w:val="28"/>
          <w:szCs w:val="28"/>
        </w:rPr>
        <w:t xml:space="preserve"> </w:t>
      </w:r>
      <w:r w:rsidRPr="00DB1C0B">
        <w:rPr>
          <w:rFonts w:ascii="Calibri Light" w:hAnsi="Calibri Light" w:cs="Calibri Light"/>
          <w:i/>
          <w:sz w:val="28"/>
          <w:szCs w:val="28"/>
        </w:rPr>
        <w:t>Economic</w:t>
      </w:r>
      <w:r w:rsidRPr="00DB1C0B">
        <w:rPr>
          <w:rFonts w:ascii="Calibri Light" w:hAnsi="Calibri Light" w:cs="Calibri Light"/>
          <w:i/>
          <w:spacing w:val="-4"/>
          <w:sz w:val="28"/>
          <w:szCs w:val="28"/>
        </w:rPr>
        <w:t xml:space="preserve"> </w:t>
      </w:r>
      <w:r w:rsidRPr="00DB1C0B">
        <w:rPr>
          <w:rFonts w:ascii="Calibri Light" w:hAnsi="Calibri Light" w:cs="Calibri Light"/>
          <w:i/>
          <w:sz w:val="28"/>
          <w:szCs w:val="28"/>
        </w:rPr>
        <w:t>Research</w:t>
      </w:r>
      <w:r w:rsidRPr="00DB1C0B">
        <w:rPr>
          <w:rFonts w:ascii="Calibri Light" w:hAnsi="Calibri Light" w:cs="Calibri Light"/>
          <w:sz w:val="28"/>
          <w:szCs w:val="28"/>
        </w:rPr>
        <w:t>,</w:t>
      </w:r>
      <w:r w:rsidRPr="00DB1C0B">
        <w:rPr>
          <w:rFonts w:ascii="Calibri Light" w:hAnsi="Calibri Light" w:cs="Calibri Light"/>
          <w:spacing w:val="-5"/>
          <w:sz w:val="28"/>
          <w:szCs w:val="28"/>
        </w:rPr>
        <w:t xml:space="preserve"> </w:t>
      </w:r>
      <w:proofErr w:type="spellStart"/>
      <w:r w:rsidRPr="00DB1C0B">
        <w:rPr>
          <w:rFonts w:ascii="Calibri Light" w:hAnsi="Calibri Light" w:cs="Calibri Light"/>
          <w:sz w:val="28"/>
          <w:szCs w:val="28"/>
        </w:rPr>
        <w:t>décembre</w:t>
      </w:r>
      <w:proofErr w:type="spellEnd"/>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2017.</w:t>
      </w:r>
    </w:p>
    <w:p w:rsidR="00DB1C0B" w:rsidRPr="00DB1C0B" w:rsidRDefault="00DB1C0B" w:rsidP="00DB1C0B">
      <w:pPr>
        <w:rPr>
          <w:rFonts w:ascii="Calibri Light" w:hAnsi="Calibri Light" w:cs="Calibri Light"/>
          <w:sz w:val="28"/>
          <w:szCs w:val="28"/>
        </w:rPr>
      </w:pPr>
    </w:p>
    <w:p w:rsidR="00DB1C0B" w:rsidRPr="00DB1C0B" w:rsidRDefault="00DB1C0B" w:rsidP="00DB1C0B">
      <w:pPr>
        <w:rPr>
          <w:rFonts w:ascii="Calibri Light" w:hAnsi="Calibri Light" w:cs="Calibri Light"/>
          <w:sz w:val="28"/>
          <w:szCs w:val="28"/>
        </w:rPr>
        <w:sectPr w:rsidR="00DB1C0B" w:rsidRPr="00DB1C0B" w:rsidSect="008E1E37">
          <w:pgSz w:w="11910" w:h="16840"/>
          <w:pgMar w:top="1320" w:right="580" w:bottom="1100" w:left="440" w:header="709" w:footer="919" w:gutter="0"/>
          <w:cols w:space="720"/>
          <w:docGrid w:linePitch="326"/>
        </w:sectPr>
      </w:pPr>
    </w:p>
    <w:p w:rsidR="00DB1C0B" w:rsidRPr="00DB1C0B" w:rsidRDefault="00DB1C0B" w:rsidP="00DB1C0B">
      <w:pPr>
        <w:pStyle w:val="Heading2"/>
        <w:spacing w:before="78"/>
        <w:rPr>
          <w:rFonts w:ascii="Calibri Light" w:hAnsi="Calibri Light" w:cs="Calibri Light"/>
          <w:sz w:val="28"/>
          <w:szCs w:val="28"/>
        </w:rPr>
      </w:pPr>
      <w:r w:rsidRPr="00DB1C0B">
        <w:rPr>
          <w:rFonts w:ascii="Calibri Light" w:hAnsi="Calibri Light" w:cs="Calibri Light"/>
          <w:sz w:val="28"/>
          <w:szCs w:val="28"/>
        </w:rPr>
        <w:lastRenderedPageBreak/>
        <w:t>DOCUMENT</w:t>
      </w:r>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2</w:t>
      </w:r>
    </w:p>
    <w:p w:rsidR="00DB1C0B" w:rsidRPr="00DB1C0B" w:rsidRDefault="00DB1C0B" w:rsidP="00DB1C0B">
      <w:pPr>
        <w:pStyle w:val="Corpsdetexte"/>
        <w:rPr>
          <w:rFonts w:ascii="Calibri Light" w:hAnsi="Calibri Light" w:cs="Calibri Light"/>
          <w:b/>
          <w:sz w:val="28"/>
          <w:szCs w:val="28"/>
        </w:rPr>
      </w:pPr>
    </w:p>
    <w:p w:rsidR="00DB1C0B" w:rsidRPr="00DB1C0B" w:rsidRDefault="00DB1C0B" w:rsidP="00DB1C0B">
      <w:pPr>
        <w:ind w:left="874" w:right="875"/>
        <w:jc w:val="center"/>
        <w:rPr>
          <w:rFonts w:ascii="Calibri Light" w:hAnsi="Calibri Light" w:cs="Calibri Light"/>
          <w:b/>
          <w:sz w:val="28"/>
          <w:szCs w:val="28"/>
          <w:lang w:val="fr-FR"/>
        </w:rPr>
      </w:pPr>
      <w:r w:rsidRPr="00DB1C0B">
        <w:rPr>
          <w:rFonts w:ascii="Calibri Light" w:hAnsi="Calibri Light" w:cs="Calibri Light"/>
          <w:b/>
          <w:sz w:val="28"/>
          <w:szCs w:val="28"/>
          <w:lang w:val="fr-FR"/>
        </w:rPr>
        <w:t>Salaire</w:t>
      </w:r>
      <w:r w:rsidRPr="00DB1C0B">
        <w:rPr>
          <w:rFonts w:ascii="Calibri Light" w:hAnsi="Calibri Light" w:cs="Calibri Light"/>
          <w:b/>
          <w:spacing w:val="-2"/>
          <w:sz w:val="28"/>
          <w:szCs w:val="28"/>
          <w:lang w:val="fr-FR"/>
        </w:rPr>
        <w:t xml:space="preserve"> </w:t>
      </w:r>
      <w:r w:rsidRPr="00DB1C0B">
        <w:rPr>
          <w:rFonts w:ascii="Calibri Light" w:hAnsi="Calibri Light" w:cs="Calibri Light"/>
          <w:b/>
          <w:sz w:val="28"/>
          <w:szCs w:val="28"/>
          <w:lang w:val="fr-FR"/>
        </w:rPr>
        <w:t>horaire</w:t>
      </w:r>
      <w:r w:rsidRPr="00DB1C0B">
        <w:rPr>
          <w:rFonts w:ascii="Calibri Light" w:hAnsi="Calibri Light" w:cs="Calibri Light"/>
          <w:b/>
          <w:spacing w:val="-1"/>
          <w:sz w:val="28"/>
          <w:szCs w:val="28"/>
          <w:lang w:val="fr-FR"/>
        </w:rPr>
        <w:t xml:space="preserve"> </w:t>
      </w:r>
      <w:r w:rsidRPr="00DB1C0B">
        <w:rPr>
          <w:rFonts w:ascii="Calibri Light" w:hAnsi="Calibri Light" w:cs="Calibri Light"/>
          <w:b/>
          <w:sz w:val="28"/>
          <w:szCs w:val="28"/>
          <w:lang w:val="fr-FR"/>
        </w:rPr>
        <w:t>moyen</w:t>
      </w:r>
      <w:r w:rsidRPr="00DB1C0B">
        <w:rPr>
          <w:rFonts w:ascii="Calibri Light" w:hAnsi="Calibri Light" w:cs="Calibri Light"/>
          <w:b/>
          <w:spacing w:val="-2"/>
          <w:sz w:val="28"/>
          <w:szCs w:val="28"/>
          <w:lang w:val="fr-FR"/>
        </w:rPr>
        <w:t xml:space="preserve"> </w:t>
      </w:r>
      <w:r w:rsidRPr="00DB1C0B">
        <w:rPr>
          <w:rFonts w:ascii="Calibri Light" w:hAnsi="Calibri Light" w:cs="Calibri Light"/>
          <w:b/>
          <w:sz w:val="28"/>
          <w:szCs w:val="28"/>
          <w:lang w:val="fr-FR"/>
        </w:rPr>
        <w:t>en</w:t>
      </w:r>
      <w:r w:rsidRPr="00DB1C0B">
        <w:rPr>
          <w:rFonts w:ascii="Calibri Light" w:hAnsi="Calibri Light" w:cs="Calibri Light"/>
          <w:b/>
          <w:spacing w:val="-2"/>
          <w:sz w:val="28"/>
          <w:szCs w:val="28"/>
          <w:lang w:val="fr-FR"/>
        </w:rPr>
        <w:t xml:space="preserve"> </w:t>
      </w:r>
      <w:r w:rsidRPr="00DB1C0B">
        <w:rPr>
          <w:rFonts w:ascii="Calibri Light" w:hAnsi="Calibri Light" w:cs="Calibri Light"/>
          <w:b/>
          <w:sz w:val="28"/>
          <w:szCs w:val="28"/>
          <w:lang w:val="fr-FR"/>
        </w:rPr>
        <w:t>livres</w:t>
      </w:r>
      <w:r w:rsidRPr="00DB1C0B">
        <w:rPr>
          <w:rFonts w:ascii="Calibri Light" w:hAnsi="Calibri Light" w:cs="Calibri Light"/>
          <w:b/>
          <w:spacing w:val="-2"/>
          <w:sz w:val="28"/>
          <w:szCs w:val="28"/>
          <w:lang w:val="fr-FR"/>
        </w:rPr>
        <w:t xml:space="preserve"> </w:t>
      </w:r>
      <w:r w:rsidRPr="00DB1C0B">
        <w:rPr>
          <w:rFonts w:ascii="Calibri Light" w:hAnsi="Calibri Light" w:cs="Calibri Light"/>
          <w:b/>
          <w:sz w:val="28"/>
          <w:szCs w:val="28"/>
          <w:lang w:val="fr-FR"/>
        </w:rPr>
        <w:t>au</w:t>
      </w:r>
      <w:r w:rsidRPr="00DB1C0B">
        <w:rPr>
          <w:rFonts w:ascii="Calibri Light" w:hAnsi="Calibri Light" w:cs="Calibri Light"/>
          <w:b/>
          <w:spacing w:val="-2"/>
          <w:sz w:val="28"/>
          <w:szCs w:val="28"/>
          <w:lang w:val="fr-FR"/>
        </w:rPr>
        <w:t xml:space="preserve"> </w:t>
      </w:r>
      <w:r w:rsidRPr="00DB1C0B">
        <w:rPr>
          <w:rFonts w:ascii="Calibri Light" w:hAnsi="Calibri Light" w:cs="Calibri Light"/>
          <w:b/>
          <w:sz w:val="28"/>
          <w:szCs w:val="28"/>
          <w:lang w:val="fr-FR"/>
        </w:rPr>
        <w:t>Royaume-Uni</w:t>
      </w:r>
      <w:r w:rsidRPr="00DB1C0B">
        <w:rPr>
          <w:rFonts w:ascii="Calibri Light" w:hAnsi="Calibri Light" w:cs="Calibri Light"/>
          <w:b/>
          <w:spacing w:val="-2"/>
          <w:sz w:val="28"/>
          <w:szCs w:val="28"/>
          <w:lang w:val="fr-FR"/>
        </w:rPr>
        <w:t xml:space="preserve"> </w:t>
      </w:r>
      <w:r w:rsidRPr="00DB1C0B">
        <w:rPr>
          <w:rFonts w:ascii="Calibri Light" w:hAnsi="Calibri Light" w:cs="Calibri Light"/>
          <w:b/>
          <w:sz w:val="28"/>
          <w:szCs w:val="28"/>
          <w:lang w:val="fr-FR"/>
        </w:rPr>
        <w:t>entre 2004</w:t>
      </w:r>
      <w:r w:rsidRPr="00DB1C0B">
        <w:rPr>
          <w:rFonts w:ascii="Calibri Light" w:hAnsi="Calibri Light" w:cs="Calibri Light"/>
          <w:b/>
          <w:spacing w:val="-4"/>
          <w:sz w:val="28"/>
          <w:szCs w:val="28"/>
          <w:lang w:val="fr-FR"/>
        </w:rPr>
        <w:t xml:space="preserve"> </w:t>
      </w:r>
      <w:r w:rsidRPr="00DB1C0B">
        <w:rPr>
          <w:rFonts w:ascii="Calibri Light" w:hAnsi="Calibri Light" w:cs="Calibri Light"/>
          <w:b/>
          <w:sz w:val="28"/>
          <w:szCs w:val="28"/>
          <w:lang w:val="fr-FR"/>
        </w:rPr>
        <w:t>et</w:t>
      </w:r>
      <w:r w:rsidRPr="00DB1C0B">
        <w:rPr>
          <w:rFonts w:ascii="Calibri Light" w:hAnsi="Calibri Light" w:cs="Calibri Light"/>
          <w:b/>
          <w:spacing w:val="-5"/>
          <w:sz w:val="28"/>
          <w:szCs w:val="28"/>
          <w:lang w:val="fr-FR"/>
        </w:rPr>
        <w:t xml:space="preserve"> </w:t>
      </w:r>
      <w:r w:rsidRPr="00DB1C0B">
        <w:rPr>
          <w:rFonts w:ascii="Calibri Light" w:hAnsi="Calibri Light" w:cs="Calibri Light"/>
          <w:b/>
          <w:sz w:val="28"/>
          <w:szCs w:val="28"/>
          <w:lang w:val="fr-FR"/>
        </w:rPr>
        <w:t>2016</w:t>
      </w:r>
    </w:p>
    <w:p w:rsidR="00DB1C0B" w:rsidRPr="00DB1C0B" w:rsidRDefault="00DB1C0B" w:rsidP="00DB1C0B">
      <w:pPr>
        <w:pStyle w:val="Corpsdetexte"/>
        <w:spacing w:before="2"/>
        <w:rPr>
          <w:rFonts w:ascii="Calibri Light" w:hAnsi="Calibri Light" w:cs="Calibri Light"/>
          <w:b/>
          <w:sz w:val="28"/>
          <w:szCs w:val="28"/>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4"/>
        <w:gridCol w:w="5315"/>
      </w:tblGrid>
      <w:tr w:rsidR="00DB1C0B" w:rsidRPr="00DB1C0B" w:rsidTr="00896911">
        <w:trPr>
          <w:trHeight w:val="4937"/>
        </w:trPr>
        <w:tc>
          <w:tcPr>
            <w:tcW w:w="5334" w:type="dxa"/>
          </w:tcPr>
          <w:p w:rsidR="00DB1C0B" w:rsidRPr="00DB1C0B" w:rsidRDefault="00DB1C0B" w:rsidP="00896911">
            <w:pPr>
              <w:pStyle w:val="TableParagraph"/>
              <w:spacing w:before="7"/>
              <w:jc w:val="left"/>
              <w:rPr>
                <w:rFonts w:ascii="Calibri Light" w:hAnsi="Calibri Light" w:cs="Calibri Light"/>
                <w:b/>
                <w:sz w:val="28"/>
                <w:szCs w:val="28"/>
              </w:rPr>
            </w:pPr>
          </w:p>
          <w:p w:rsidR="00DB1C0B" w:rsidRPr="00DB1C0B" w:rsidRDefault="00DB1C0B" w:rsidP="00896911">
            <w:pPr>
              <w:pStyle w:val="TableParagraph"/>
              <w:spacing w:before="0"/>
              <w:ind w:left="107" w:right="406"/>
              <w:jc w:val="left"/>
              <w:rPr>
                <w:rFonts w:ascii="Calibri Light" w:hAnsi="Calibri Light" w:cs="Calibri Light"/>
                <w:i/>
                <w:sz w:val="28"/>
                <w:szCs w:val="28"/>
              </w:rPr>
            </w:pPr>
            <w:r w:rsidRPr="00DB1C0B">
              <w:rPr>
                <w:rFonts w:ascii="Calibri Light" w:hAnsi="Calibri Light" w:cs="Calibri Light"/>
                <w:i/>
                <w:sz w:val="28"/>
                <w:szCs w:val="28"/>
              </w:rPr>
              <w:t>Graphique A : Salaire horaire moyen par âge pour les</w:t>
            </w:r>
            <w:r w:rsidRPr="00DB1C0B">
              <w:rPr>
                <w:rFonts w:ascii="Calibri Light" w:hAnsi="Calibri Light" w:cs="Calibri Light"/>
                <w:i/>
                <w:spacing w:val="1"/>
                <w:sz w:val="28"/>
                <w:szCs w:val="28"/>
              </w:rPr>
              <w:t xml:space="preserve"> </w:t>
            </w:r>
            <w:r w:rsidRPr="00DB1C0B">
              <w:rPr>
                <w:rFonts w:ascii="Calibri Light" w:hAnsi="Calibri Light" w:cs="Calibri Light"/>
                <w:i/>
                <w:sz w:val="28"/>
                <w:szCs w:val="28"/>
              </w:rPr>
              <w:t>travailleurs</w:t>
            </w:r>
            <w:r w:rsidRPr="00DB1C0B">
              <w:rPr>
                <w:rFonts w:ascii="Calibri Light" w:hAnsi="Calibri Light" w:cs="Calibri Light"/>
                <w:i/>
                <w:spacing w:val="-3"/>
                <w:sz w:val="28"/>
                <w:szCs w:val="28"/>
              </w:rPr>
              <w:t xml:space="preserve"> </w:t>
            </w:r>
            <w:r w:rsidRPr="00DB1C0B">
              <w:rPr>
                <w:rFonts w:ascii="Calibri Light" w:hAnsi="Calibri Light" w:cs="Calibri Light"/>
                <w:i/>
                <w:sz w:val="28"/>
                <w:szCs w:val="28"/>
              </w:rPr>
              <w:t>peu</w:t>
            </w:r>
            <w:r w:rsidRPr="00DB1C0B">
              <w:rPr>
                <w:rFonts w:ascii="Calibri Light" w:hAnsi="Calibri Light" w:cs="Calibri Light"/>
                <w:i/>
                <w:spacing w:val="-3"/>
                <w:sz w:val="28"/>
                <w:szCs w:val="28"/>
              </w:rPr>
              <w:t xml:space="preserve"> </w:t>
            </w:r>
            <w:r w:rsidRPr="00DB1C0B">
              <w:rPr>
                <w:rFonts w:ascii="Calibri Light" w:hAnsi="Calibri Light" w:cs="Calibri Light"/>
                <w:i/>
                <w:sz w:val="28"/>
                <w:szCs w:val="28"/>
              </w:rPr>
              <w:t>qualifiés</w:t>
            </w:r>
            <w:r w:rsidRPr="00DB1C0B">
              <w:rPr>
                <w:rFonts w:ascii="Calibri Light" w:hAnsi="Calibri Light" w:cs="Calibri Light"/>
                <w:i/>
                <w:spacing w:val="-1"/>
                <w:sz w:val="28"/>
                <w:szCs w:val="28"/>
              </w:rPr>
              <w:t xml:space="preserve"> </w:t>
            </w:r>
            <w:r w:rsidRPr="00DB1C0B">
              <w:rPr>
                <w:rFonts w:ascii="Calibri Light" w:hAnsi="Calibri Light" w:cs="Calibri Light"/>
                <w:i/>
                <w:sz w:val="28"/>
                <w:szCs w:val="28"/>
              </w:rPr>
              <w:t>des</w:t>
            </w:r>
            <w:r w:rsidRPr="00DB1C0B">
              <w:rPr>
                <w:rFonts w:ascii="Calibri Light" w:hAnsi="Calibri Light" w:cs="Calibri Light"/>
                <w:i/>
                <w:spacing w:val="-4"/>
                <w:sz w:val="28"/>
                <w:szCs w:val="28"/>
              </w:rPr>
              <w:t xml:space="preserve"> </w:t>
            </w:r>
            <w:r w:rsidRPr="00DB1C0B">
              <w:rPr>
                <w:rFonts w:ascii="Calibri Light" w:hAnsi="Calibri Light" w:cs="Calibri Light"/>
                <w:i/>
                <w:sz w:val="28"/>
                <w:szCs w:val="28"/>
              </w:rPr>
              <w:t>entreprises</w:t>
            </w:r>
            <w:r w:rsidRPr="00DB1C0B">
              <w:rPr>
                <w:rFonts w:ascii="Calibri Light" w:hAnsi="Calibri Light" w:cs="Calibri Light"/>
                <w:i/>
                <w:spacing w:val="-2"/>
                <w:sz w:val="28"/>
                <w:szCs w:val="28"/>
              </w:rPr>
              <w:t xml:space="preserve"> </w:t>
            </w:r>
            <w:r w:rsidRPr="00DB1C0B">
              <w:rPr>
                <w:rFonts w:ascii="Calibri Light" w:hAnsi="Calibri Light" w:cs="Calibri Light"/>
                <w:i/>
                <w:sz w:val="28"/>
                <w:szCs w:val="28"/>
              </w:rPr>
              <w:t>innovantes</w:t>
            </w:r>
            <w:r w:rsidRPr="00DB1C0B">
              <w:rPr>
                <w:rFonts w:ascii="Calibri Light" w:hAnsi="Calibri Light" w:cs="Calibri Light"/>
                <w:i/>
                <w:spacing w:val="-3"/>
                <w:sz w:val="28"/>
                <w:szCs w:val="28"/>
              </w:rPr>
              <w:t xml:space="preserve"> </w:t>
            </w:r>
            <w:r w:rsidRPr="00DB1C0B">
              <w:rPr>
                <w:rFonts w:ascii="Calibri Light" w:hAnsi="Calibri Light" w:cs="Calibri Light"/>
                <w:i/>
                <w:sz w:val="28"/>
                <w:szCs w:val="28"/>
              </w:rPr>
              <w:t>et</w:t>
            </w:r>
            <w:r w:rsidRPr="00DB1C0B">
              <w:rPr>
                <w:rFonts w:ascii="Calibri Light" w:hAnsi="Calibri Light" w:cs="Calibri Light"/>
                <w:i/>
                <w:spacing w:val="-53"/>
                <w:sz w:val="28"/>
                <w:szCs w:val="28"/>
              </w:rPr>
              <w:t xml:space="preserve"> </w:t>
            </w:r>
            <w:r w:rsidRPr="00DB1C0B">
              <w:rPr>
                <w:rFonts w:ascii="Calibri Light" w:hAnsi="Calibri Light" w:cs="Calibri Light"/>
                <w:i/>
                <w:sz w:val="28"/>
                <w:szCs w:val="28"/>
              </w:rPr>
              <w:t>non-innovantes.</w:t>
            </w:r>
          </w:p>
          <w:p w:rsidR="00DB1C0B" w:rsidRPr="00DB1C0B" w:rsidRDefault="00DB1C0B" w:rsidP="00896911">
            <w:pPr>
              <w:pStyle w:val="TableParagraph"/>
              <w:spacing w:before="0"/>
              <w:jc w:val="left"/>
              <w:rPr>
                <w:rFonts w:ascii="Calibri Light" w:hAnsi="Calibri Light" w:cs="Calibri Light"/>
                <w:b/>
                <w:sz w:val="28"/>
                <w:szCs w:val="28"/>
              </w:rPr>
            </w:pPr>
          </w:p>
          <w:p w:rsidR="00DB1C0B" w:rsidRPr="00DB1C0B" w:rsidRDefault="00DB1C0B" w:rsidP="00896911">
            <w:pPr>
              <w:pStyle w:val="TableParagraph"/>
              <w:spacing w:before="0"/>
              <w:jc w:val="left"/>
              <w:rPr>
                <w:rFonts w:ascii="Calibri Light" w:hAnsi="Calibri Light" w:cs="Calibri Light"/>
                <w:b/>
                <w:sz w:val="28"/>
                <w:szCs w:val="28"/>
              </w:rPr>
            </w:pPr>
          </w:p>
          <w:p w:rsidR="00DB1C0B" w:rsidRPr="00DB1C0B" w:rsidRDefault="00DB1C0B" w:rsidP="00896911">
            <w:pPr>
              <w:pStyle w:val="TableParagraph"/>
              <w:spacing w:before="1"/>
              <w:jc w:val="left"/>
              <w:rPr>
                <w:rFonts w:ascii="Calibri Light" w:hAnsi="Calibri Light" w:cs="Calibri Light"/>
                <w:b/>
                <w:sz w:val="28"/>
                <w:szCs w:val="28"/>
              </w:rPr>
            </w:pPr>
          </w:p>
          <w:p w:rsidR="00DB1C0B" w:rsidRPr="00DB1C0B" w:rsidRDefault="00DB1C0B" w:rsidP="00896911">
            <w:pPr>
              <w:pStyle w:val="TableParagraph"/>
              <w:spacing w:before="0"/>
              <w:ind w:left="242"/>
              <w:jc w:val="left"/>
              <w:rPr>
                <w:rFonts w:ascii="Calibri Light" w:hAnsi="Calibri Light" w:cs="Calibri Light"/>
                <w:sz w:val="28"/>
                <w:szCs w:val="28"/>
              </w:rPr>
            </w:pPr>
            <w:r w:rsidRPr="00DB1C0B">
              <w:rPr>
                <w:rFonts w:ascii="Calibri Light" w:hAnsi="Calibri Light" w:cs="Calibri Light"/>
                <w:noProof/>
                <w:sz w:val="28"/>
                <w:szCs w:val="28"/>
                <w:lang w:eastAsia="fr-FR"/>
              </w:rPr>
              <w:drawing>
                <wp:inline distT="0" distB="0" distL="0" distR="0">
                  <wp:extent cx="2655547" cy="1791652"/>
                  <wp:effectExtent l="0" t="0" r="0" b="0"/>
                  <wp:docPr id="7" name="image4.jpeg" descr="Graphique 1 : Salaire horaire moyen par âge pour les travailleurs peu qualifiés des entreprises innovantes et non-inno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655547" cy="1791652"/>
                          </a:xfrm>
                          <a:prstGeom prst="rect">
                            <a:avLst/>
                          </a:prstGeom>
                        </pic:spPr>
                      </pic:pic>
                    </a:graphicData>
                  </a:graphic>
                </wp:inline>
              </w:drawing>
            </w:r>
          </w:p>
          <w:p w:rsidR="00DB1C0B" w:rsidRPr="00DB1C0B" w:rsidRDefault="00DB1C0B" w:rsidP="00896911">
            <w:pPr>
              <w:pStyle w:val="TableParagraph"/>
              <w:spacing w:before="0"/>
              <w:jc w:val="left"/>
              <w:rPr>
                <w:rFonts w:ascii="Calibri Light" w:hAnsi="Calibri Light" w:cs="Calibri Light"/>
                <w:b/>
                <w:sz w:val="28"/>
                <w:szCs w:val="28"/>
              </w:rPr>
            </w:pPr>
          </w:p>
        </w:tc>
        <w:tc>
          <w:tcPr>
            <w:tcW w:w="5315" w:type="dxa"/>
          </w:tcPr>
          <w:p w:rsidR="00DB1C0B" w:rsidRPr="00DB1C0B" w:rsidRDefault="00DB1C0B" w:rsidP="00896911">
            <w:pPr>
              <w:pStyle w:val="TableParagraph"/>
              <w:spacing w:before="7"/>
              <w:jc w:val="left"/>
              <w:rPr>
                <w:rFonts w:ascii="Calibri Light" w:hAnsi="Calibri Light" w:cs="Calibri Light"/>
                <w:b/>
                <w:sz w:val="28"/>
                <w:szCs w:val="28"/>
              </w:rPr>
            </w:pPr>
          </w:p>
          <w:p w:rsidR="00DB1C0B" w:rsidRPr="00DB1C0B" w:rsidRDefault="00DB1C0B" w:rsidP="00896911">
            <w:pPr>
              <w:pStyle w:val="TableParagraph"/>
              <w:spacing w:before="0"/>
              <w:ind w:left="107" w:right="297"/>
              <w:jc w:val="left"/>
              <w:rPr>
                <w:rFonts w:ascii="Calibri Light" w:hAnsi="Calibri Light" w:cs="Calibri Light"/>
                <w:i/>
                <w:sz w:val="28"/>
                <w:szCs w:val="28"/>
              </w:rPr>
            </w:pPr>
            <w:r w:rsidRPr="00DB1C0B">
              <w:rPr>
                <w:rFonts w:ascii="Calibri Light" w:hAnsi="Calibri Light" w:cs="Calibri Light"/>
                <w:i/>
                <w:sz w:val="28"/>
                <w:szCs w:val="28"/>
              </w:rPr>
              <w:t>Graphique B</w:t>
            </w:r>
            <w:r w:rsidRPr="00DB1C0B">
              <w:rPr>
                <w:rFonts w:ascii="Calibri Light" w:hAnsi="Calibri Light" w:cs="Calibri Light"/>
                <w:i/>
                <w:spacing w:val="1"/>
                <w:sz w:val="28"/>
                <w:szCs w:val="28"/>
              </w:rPr>
              <w:t xml:space="preserve"> </w:t>
            </w:r>
            <w:r w:rsidRPr="00DB1C0B">
              <w:rPr>
                <w:rFonts w:ascii="Calibri Light" w:hAnsi="Calibri Light" w:cs="Calibri Light"/>
                <w:i/>
                <w:sz w:val="28"/>
                <w:szCs w:val="28"/>
              </w:rPr>
              <w:t>: Salaire horaire moyen par âge pour les</w:t>
            </w:r>
            <w:r w:rsidRPr="00DB1C0B">
              <w:rPr>
                <w:rFonts w:ascii="Calibri Light" w:hAnsi="Calibri Light" w:cs="Calibri Light"/>
                <w:i/>
                <w:spacing w:val="1"/>
                <w:sz w:val="28"/>
                <w:szCs w:val="28"/>
              </w:rPr>
              <w:t xml:space="preserve"> </w:t>
            </w:r>
            <w:r w:rsidRPr="00DB1C0B">
              <w:rPr>
                <w:rFonts w:ascii="Calibri Light" w:hAnsi="Calibri Light" w:cs="Calibri Light"/>
                <w:i/>
                <w:sz w:val="28"/>
                <w:szCs w:val="28"/>
              </w:rPr>
              <w:t>travailleurs qualifiés des entreprises innovantes et non-</w:t>
            </w:r>
            <w:r w:rsidRPr="00DB1C0B">
              <w:rPr>
                <w:rFonts w:ascii="Calibri Light" w:hAnsi="Calibri Light" w:cs="Calibri Light"/>
                <w:i/>
                <w:spacing w:val="-53"/>
                <w:sz w:val="28"/>
                <w:szCs w:val="28"/>
              </w:rPr>
              <w:t xml:space="preserve"> </w:t>
            </w:r>
            <w:r w:rsidRPr="00DB1C0B">
              <w:rPr>
                <w:rFonts w:ascii="Calibri Light" w:hAnsi="Calibri Light" w:cs="Calibri Light"/>
                <w:i/>
                <w:sz w:val="28"/>
                <w:szCs w:val="28"/>
              </w:rPr>
              <w:t>innovantes.</w:t>
            </w:r>
          </w:p>
          <w:p w:rsidR="00DB1C0B" w:rsidRPr="00DB1C0B" w:rsidRDefault="00DB1C0B" w:rsidP="00896911">
            <w:pPr>
              <w:pStyle w:val="TableParagraph"/>
              <w:spacing w:before="0"/>
              <w:jc w:val="left"/>
              <w:rPr>
                <w:rFonts w:ascii="Calibri Light" w:hAnsi="Calibri Light" w:cs="Calibri Light"/>
                <w:b/>
                <w:sz w:val="28"/>
                <w:szCs w:val="28"/>
              </w:rPr>
            </w:pPr>
          </w:p>
          <w:p w:rsidR="00DB1C0B" w:rsidRPr="00DB1C0B" w:rsidRDefault="00DB1C0B" w:rsidP="00896911">
            <w:pPr>
              <w:pStyle w:val="TableParagraph"/>
              <w:spacing w:before="0"/>
              <w:jc w:val="left"/>
              <w:rPr>
                <w:rFonts w:ascii="Calibri Light" w:hAnsi="Calibri Light" w:cs="Calibri Light"/>
                <w:b/>
                <w:sz w:val="28"/>
                <w:szCs w:val="28"/>
              </w:rPr>
            </w:pPr>
          </w:p>
          <w:p w:rsidR="00DB1C0B" w:rsidRPr="00DB1C0B" w:rsidRDefault="00DB1C0B" w:rsidP="00896911">
            <w:pPr>
              <w:pStyle w:val="TableParagraph"/>
              <w:spacing w:before="0"/>
              <w:jc w:val="left"/>
              <w:rPr>
                <w:rFonts w:ascii="Calibri Light" w:hAnsi="Calibri Light" w:cs="Calibri Light"/>
                <w:b/>
                <w:sz w:val="28"/>
                <w:szCs w:val="28"/>
              </w:rPr>
            </w:pPr>
          </w:p>
          <w:p w:rsidR="00DB1C0B" w:rsidRPr="00DB1C0B" w:rsidRDefault="00DB1C0B" w:rsidP="00896911">
            <w:pPr>
              <w:pStyle w:val="TableParagraph"/>
              <w:spacing w:before="3"/>
              <w:jc w:val="left"/>
              <w:rPr>
                <w:rFonts w:ascii="Calibri Light" w:hAnsi="Calibri Light" w:cs="Calibri Light"/>
                <w:b/>
                <w:sz w:val="28"/>
                <w:szCs w:val="28"/>
              </w:rPr>
            </w:pPr>
          </w:p>
          <w:p w:rsidR="00DB1C0B" w:rsidRPr="00DB1C0B" w:rsidRDefault="00DB1C0B" w:rsidP="00896911">
            <w:pPr>
              <w:pStyle w:val="TableParagraph"/>
              <w:spacing w:before="0"/>
              <w:ind w:left="297"/>
              <w:jc w:val="left"/>
              <w:rPr>
                <w:rFonts w:ascii="Calibri Light" w:hAnsi="Calibri Light" w:cs="Calibri Light"/>
                <w:sz w:val="28"/>
                <w:szCs w:val="28"/>
              </w:rPr>
            </w:pPr>
            <w:r w:rsidRPr="00DB1C0B">
              <w:rPr>
                <w:rFonts w:ascii="Calibri Light" w:hAnsi="Calibri Light" w:cs="Calibri Light"/>
                <w:noProof/>
                <w:sz w:val="28"/>
                <w:szCs w:val="28"/>
                <w:lang w:eastAsia="fr-FR"/>
              </w:rPr>
              <w:drawing>
                <wp:inline distT="0" distB="0" distL="0" distR="0">
                  <wp:extent cx="2551406" cy="1819275"/>
                  <wp:effectExtent l="0" t="0" r="0" b="0"/>
                  <wp:docPr id="6" name="image5.jpeg" descr="Graphique 2 : Salaire horaire moyen par âge pour les travailleurs qualifiés des entreprises innovantes et non-inno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551406" cy="1819275"/>
                          </a:xfrm>
                          <a:prstGeom prst="rect">
                            <a:avLst/>
                          </a:prstGeom>
                        </pic:spPr>
                      </pic:pic>
                    </a:graphicData>
                  </a:graphic>
                </wp:inline>
              </w:drawing>
            </w:r>
          </w:p>
          <w:p w:rsidR="00DB1C0B" w:rsidRPr="00DB1C0B" w:rsidRDefault="00DB1C0B" w:rsidP="00896911">
            <w:pPr>
              <w:pStyle w:val="TableParagraph"/>
              <w:spacing w:before="3"/>
              <w:jc w:val="left"/>
              <w:rPr>
                <w:rFonts w:ascii="Calibri Light" w:hAnsi="Calibri Light" w:cs="Calibri Light"/>
                <w:b/>
                <w:sz w:val="28"/>
                <w:szCs w:val="28"/>
              </w:rPr>
            </w:pPr>
          </w:p>
        </w:tc>
      </w:tr>
    </w:tbl>
    <w:p w:rsidR="00DB1C0B" w:rsidRPr="00DB1C0B" w:rsidRDefault="00DB1C0B" w:rsidP="00DB1C0B">
      <w:pPr>
        <w:pStyle w:val="Corpsdetexte"/>
        <w:spacing w:before="8"/>
        <w:rPr>
          <w:rFonts w:ascii="Calibri Light" w:hAnsi="Calibri Light" w:cs="Calibri Light"/>
          <w:b/>
          <w:sz w:val="28"/>
          <w:szCs w:val="28"/>
        </w:rPr>
      </w:pPr>
    </w:p>
    <w:p w:rsidR="00DB1C0B" w:rsidRPr="00DB1C0B" w:rsidRDefault="00DB1C0B" w:rsidP="00DB1C0B">
      <w:pPr>
        <w:spacing w:before="94"/>
        <w:ind w:left="7030"/>
        <w:rPr>
          <w:rFonts w:ascii="Calibri Light" w:hAnsi="Calibri Light" w:cs="Calibri Light"/>
          <w:sz w:val="28"/>
          <w:szCs w:val="28"/>
          <w:lang w:val="fr-FR"/>
        </w:rPr>
      </w:pPr>
      <w:r w:rsidRPr="00DB1C0B">
        <w:rPr>
          <w:rFonts w:ascii="Calibri Light" w:hAnsi="Calibri Light" w:cs="Calibri Light"/>
          <w:sz w:val="28"/>
          <w:szCs w:val="28"/>
          <w:lang w:val="fr-FR"/>
        </w:rPr>
        <w:t>Source</w:t>
      </w:r>
      <w:r w:rsidRPr="00DB1C0B">
        <w:rPr>
          <w:rFonts w:ascii="Calibri Light" w:hAnsi="Calibri Light" w:cs="Calibri Light"/>
          <w:spacing w:val="-10"/>
          <w:sz w:val="28"/>
          <w:szCs w:val="28"/>
          <w:lang w:val="fr-FR"/>
        </w:rPr>
        <w:t xml:space="preserve"> </w:t>
      </w:r>
      <w:r w:rsidRPr="00DB1C0B">
        <w:rPr>
          <w:rFonts w:ascii="Calibri Light" w:hAnsi="Calibri Light" w:cs="Calibri Light"/>
          <w:sz w:val="28"/>
          <w:szCs w:val="28"/>
          <w:lang w:val="fr-FR"/>
        </w:rPr>
        <w:t>:</w:t>
      </w:r>
      <w:r w:rsidRPr="00DB1C0B">
        <w:rPr>
          <w:rFonts w:ascii="Calibri Light" w:hAnsi="Calibri Light" w:cs="Calibri Light"/>
          <w:spacing w:val="-6"/>
          <w:sz w:val="28"/>
          <w:szCs w:val="28"/>
          <w:lang w:val="fr-FR"/>
        </w:rPr>
        <w:t xml:space="preserve"> </w:t>
      </w:r>
      <w:r w:rsidR="00056A51">
        <w:fldChar w:fldCharType="begin"/>
      </w:r>
      <w:r w:rsidR="00056A51" w:rsidRPr="008E1E37">
        <w:rPr>
          <w:lang w:val="fr-FR"/>
        </w:rPr>
        <w:instrText>HYPERLINK "http://www.banque-france.fr/" \h</w:instrText>
      </w:r>
      <w:r w:rsidR="00056A51">
        <w:fldChar w:fldCharType="separate"/>
      </w:r>
      <w:r w:rsidRPr="00DB1C0B">
        <w:rPr>
          <w:rFonts w:ascii="Calibri Light" w:hAnsi="Calibri Light" w:cs="Calibri Light"/>
          <w:sz w:val="28"/>
          <w:szCs w:val="28"/>
          <w:u w:val="single"/>
          <w:lang w:val="fr-FR"/>
        </w:rPr>
        <w:t>www.banque-france.fr</w:t>
      </w:r>
      <w:r w:rsidR="00056A51">
        <w:fldChar w:fldCharType="end"/>
      </w:r>
    </w:p>
    <w:p w:rsidR="00DB1C0B" w:rsidRPr="00DB1C0B" w:rsidRDefault="00DB1C0B" w:rsidP="00DB1C0B">
      <w:pPr>
        <w:rPr>
          <w:rFonts w:ascii="Calibri Light" w:hAnsi="Calibri Light" w:cs="Calibri Light"/>
          <w:sz w:val="28"/>
          <w:szCs w:val="28"/>
          <w:lang w:val="fr-FR"/>
        </w:rPr>
      </w:pPr>
    </w:p>
    <w:p w:rsidR="00DB1C0B" w:rsidRPr="00DB1C0B" w:rsidRDefault="00DB1C0B" w:rsidP="00DB1C0B">
      <w:pPr>
        <w:rPr>
          <w:rFonts w:ascii="Calibri Light" w:hAnsi="Calibri Light" w:cs="Calibri Light"/>
          <w:sz w:val="28"/>
          <w:szCs w:val="28"/>
          <w:lang w:val="fr-FR"/>
        </w:rPr>
        <w:sectPr w:rsidR="00DB1C0B" w:rsidRPr="00DB1C0B" w:rsidSect="00DB1C0B">
          <w:pgSz w:w="11910" w:h="16840"/>
          <w:pgMar w:top="1320" w:right="580" w:bottom="1100" w:left="440" w:header="709" w:footer="919" w:gutter="0"/>
          <w:cols w:space="720"/>
          <w:docGrid w:linePitch="326"/>
        </w:sectPr>
      </w:pPr>
    </w:p>
    <w:p w:rsidR="00DB1C0B" w:rsidRPr="00DB1C0B" w:rsidRDefault="00DB1C0B" w:rsidP="00DB1C0B">
      <w:pPr>
        <w:pStyle w:val="Heading2"/>
        <w:spacing w:before="78"/>
        <w:rPr>
          <w:rFonts w:ascii="Calibri Light" w:hAnsi="Calibri Light" w:cs="Calibri Light"/>
          <w:sz w:val="28"/>
          <w:szCs w:val="28"/>
        </w:rPr>
      </w:pPr>
      <w:r w:rsidRPr="00DB1C0B">
        <w:rPr>
          <w:rFonts w:ascii="Calibri Light" w:hAnsi="Calibri Light" w:cs="Calibri Light"/>
          <w:sz w:val="28"/>
          <w:szCs w:val="28"/>
        </w:rPr>
        <w:lastRenderedPageBreak/>
        <w:t>DOCUMENT</w:t>
      </w:r>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3</w:t>
      </w:r>
    </w:p>
    <w:p w:rsidR="00DB1C0B" w:rsidRPr="00DB1C0B" w:rsidRDefault="00DB1C0B" w:rsidP="00DB1C0B">
      <w:pPr>
        <w:pStyle w:val="Corpsdetexte"/>
        <w:spacing w:before="5"/>
        <w:rPr>
          <w:rFonts w:ascii="Calibri Light" w:hAnsi="Calibri Light" w:cs="Calibri Light"/>
          <w:b/>
          <w:sz w:val="28"/>
          <w:szCs w:val="28"/>
        </w:rPr>
      </w:pPr>
    </w:p>
    <w:p w:rsidR="00DB1C0B" w:rsidRPr="00DB1C0B" w:rsidRDefault="00DB1C0B" w:rsidP="00DB1C0B">
      <w:pPr>
        <w:pStyle w:val="Corpsdetexte"/>
        <w:spacing w:line="244" w:lineRule="auto"/>
        <w:ind w:left="837" w:right="825"/>
        <w:rPr>
          <w:rFonts w:ascii="Calibri Light" w:hAnsi="Calibri Light" w:cs="Calibri Light"/>
          <w:sz w:val="28"/>
          <w:szCs w:val="28"/>
        </w:rPr>
      </w:pPr>
      <w:r w:rsidRPr="00DB1C0B">
        <w:rPr>
          <w:rFonts w:ascii="Calibri Light" w:hAnsi="Calibri Light" w:cs="Calibri Light"/>
          <w:sz w:val="28"/>
          <w:szCs w:val="28"/>
        </w:rPr>
        <w:t>La pandémie de COVID-19 dévaste les marchés du travail dans le monde entier. […]</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Selon</w:t>
      </w:r>
      <w:r w:rsidRPr="00DB1C0B">
        <w:rPr>
          <w:rFonts w:ascii="Calibri Light" w:hAnsi="Calibri Light" w:cs="Calibri Light"/>
          <w:spacing w:val="21"/>
          <w:sz w:val="28"/>
          <w:szCs w:val="28"/>
        </w:rPr>
        <w:t xml:space="preserve"> </w:t>
      </w:r>
      <w:r w:rsidRPr="00DB1C0B">
        <w:rPr>
          <w:rFonts w:ascii="Calibri Light" w:hAnsi="Calibri Light" w:cs="Calibri Light"/>
          <w:sz w:val="28"/>
          <w:szCs w:val="28"/>
        </w:rPr>
        <w:t>nos</w:t>
      </w:r>
      <w:r w:rsidRPr="00DB1C0B">
        <w:rPr>
          <w:rFonts w:ascii="Calibri Light" w:hAnsi="Calibri Light" w:cs="Calibri Light"/>
          <w:spacing w:val="19"/>
          <w:sz w:val="28"/>
          <w:szCs w:val="28"/>
        </w:rPr>
        <w:t xml:space="preserve"> </w:t>
      </w:r>
      <w:r w:rsidRPr="00DB1C0B">
        <w:rPr>
          <w:rFonts w:ascii="Calibri Light" w:hAnsi="Calibri Light" w:cs="Calibri Light"/>
          <w:sz w:val="28"/>
          <w:szCs w:val="28"/>
        </w:rPr>
        <w:t>estimations,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près</w:t>
      </w:r>
      <w:r w:rsidRPr="00DB1C0B">
        <w:rPr>
          <w:rFonts w:ascii="Calibri Light" w:hAnsi="Calibri Light" w:cs="Calibri Light"/>
          <w:spacing w:val="20"/>
          <w:sz w:val="28"/>
          <w:szCs w:val="28"/>
        </w:rPr>
        <w:t xml:space="preserve"> </w:t>
      </w:r>
      <w:r w:rsidRPr="00DB1C0B">
        <w:rPr>
          <w:rFonts w:ascii="Calibri Light" w:hAnsi="Calibri Light" w:cs="Calibri Light"/>
          <w:sz w:val="28"/>
          <w:szCs w:val="28"/>
        </w:rPr>
        <w:t>de</w:t>
      </w:r>
      <w:r w:rsidRPr="00DB1C0B">
        <w:rPr>
          <w:rFonts w:ascii="Calibri Light" w:hAnsi="Calibri Light" w:cs="Calibri Light"/>
          <w:spacing w:val="21"/>
          <w:sz w:val="28"/>
          <w:szCs w:val="28"/>
        </w:rPr>
        <w:t xml:space="preserve"> </w:t>
      </w:r>
      <w:r w:rsidRPr="00DB1C0B">
        <w:rPr>
          <w:rFonts w:ascii="Calibri Light" w:hAnsi="Calibri Light" w:cs="Calibri Light"/>
          <w:sz w:val="28"/>
          <w:szCs w:val="28"/>
        </w:rPr>
        <w:t>100</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millions</w:t>
      </w:r>
      <w:r w:rsidRPr="00DB1C0B">
        <w:rPr>
          <w:rFonts w:ascii="Calibri Light" w:hAnsi="Calibri Light" w:cs="Calibri Light"/>
          <w:spacing w:val="19"/>
          <w:sz w:val="28"/>
          <w:szCs w:val="28"/>
        </w:rPr>
        <w:t xml:space="preserve"> </w:t>
      </w:r>
      <w:r w:rsidRPr="00DB1C0B">
        <w:rPr>
          <w:rFonts w:ascii="Calibri Light" w:hAnsi="Calibri Light" w:cs="Calibri Light"/>
          <w:sz w:val="28"/>
          <w:szCs w:val="28"/>
        </w:rPr>
        <w:t>de</w:t>
      </w:r>
      <w:r w:rsidRPr="00DB1C0B">
        <w:rPr>
          <w:rFonts w:ascii="Calibri Light" w:hAnsi="Calibri Light" w:cs="Calibri Light"/>
          <w:spacing w:val="23"/>
          <w:sz w:val="28"/>
          <w:szCs w:val="28"/>
        </w:rPr>
        <w:t xml:space="preserve"> </w:t>
      </w:r>
      <w:r w:rsidRPr="00DB1C0B">
        <w:rPr>
          <w:rFonts w:ascii="Calibri Light" w:hAnsi="Calibri Light" w:cs="Calibri Light"/>
          <w:sz w:val="28"/>
          <w:szCs w:val="28"/>
        </w:rPr>
        <w:t>travailleurs</w:t>
      </w:r>
      <w:r w:rsidRPr="00DB1C0B">
        <w:rPr>
          <w:rFonts w:ascii="Calibri Light" w:hAnsi="Calibri Light" w:cs="Calibri Light"/>
          <w:spacing w:val="21"/>
          <w:sz w:val="28"/>
          <w:szCs w:val="28"/>
        </w:rPr>
        <w:t xml:space="preserve"> </w:t>
      </w:r>
      <w:r w:rsidRPr="00DB1C0B">
        <w:rPr>
          <w:rFonts w:ascii="Calibri Light" w:hAnsi="Calibri Light" w:cs="Calibri Light"/>
          <w:sz w:val="28"/>
          <w:szCs w:val="28"/>
        </w:rPr>
        <w:t>dans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35</w:t>
      </w:r>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de</w:t>
      </w:r>
      <w:r w:rsidRPr="00DB1C0B">
        <w:rPr>
          <w:rFonts w:ascii="Calibri Light" w:hAnsi="Calibri Light" w:cs="Calibri Light"/>
          <w:spacing w:val="20"/>
          <w:sz w:val="28"/>
          <w:szCs w:val="28"/>
        </w:rPr>
        <w:t xml:space="preserve"> </w:t>
      </w:r>
      <w:r w:rsidRPr="00DB1C0B">
        <w:rPr>
          <w:rFonts w:ascii="Calibri Light" w:hAnsi="Calibri Light" w:cs="Calibri Light"/>
          <w:sz w:val="28"/>
          <w:szCs w:val="28"/>
        </w:rPr>
        <w:t>ces</w:t>
      </w:r>
      <w:r w:rsidRPr="00DB1C0B">
        <w:rPr>
          <w:rFonts w:ascii="Calibri Light" w:hAnsi="Calibri Light" w:cs="Calibri Light"/>
          <w:spacing w:val="19"/>
          <w:sz w:val="28"/>
          <w:szCs w:val="28"/>
        </w:rPr>
        <w:t xml:space="preserve"> </w:t>
      </w:r>
      <w:r w:rsidRPr="00DB1C0B">
        <w:rPr>
          <w:rFonts w:ascii="Calibri Light" w:hAnsi="Calibri Light" w:cs="Calibri Light"/>
          <w:sz w:val="28"/>
          <w:szCs w:val="28"/>
        </w:rPr>
        <w:t>pays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(sur</w:t>
      </w:r>
      <w:r w:rsidRPr="00DB1C0B">
        <w:rPr>
          <w:rFonts w:ascii="Calibri Light" w:hAnsi="Calibri Light" w:cs="Calibri Light"/>
          <w:spacing w:val="-63"/>
          <w:sz w:val="28"/>
          <w:szCs w:val="28"/>
        </w:rPr>
        <w:t xml:space="preserve"> </w:t>
      </w:r>
      <w:r w:rsidRPr="00DB1C0B">
        <w:rPr>
          <w:rFonts w:ascii="Calibri Light" w:hAnsi="Calibri Light" w:cs="Calibri Light"/>
          <w:sz w:val="28"/>
          <w:szCs w:val="28"/>
        </w:rPr>
        <w:t>189</w:t>
      </w:r>
      <w:r w:rsidRPr="00DB1C0B">
        <w:rPr>
          <w:rFonts w:ascii="Calibri Light" w:hAnsi="Calibri Light" w:cs="Calibri Light"/>
          <w:spacing w:val="-3"/>
          <w:sz w:val="28"/>
          <w:szCs w:val="28"/>
        </w:rPr>
        <w:t xml:space="preserve"> </w:t>
      </w:r>
      <w:r w:rsidRPr="00DB1C0B">
        <w:rPr>
          <w:rFonts w:ascii="Calibri Light" w:hAnsi="Calibri Light" w:cs="Calibri Light"/>
          <w:sz w:val="28"/>
          <w:szCs w:val="28"/>
        </w:rPr>
        <w:t>membres</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du</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FMI)</w:t>
      </w:r>
      <w:r w:rsidRPr="00DB1C0B">
        <w:rPr>
          <w:rFonts w:ascii="Calibri Light" w:hAnsi="Calibri Light" w:cs="Calibri Light"/>
          <w:spacing w:val="27"/>
          <w:sz w:val="28"/>
          <w:szCs w:val="28"/>
        </w:rPr>
        <w:t xml:space="preserve"> </w:t>
      </w:r>
      <w:r w:rsidRPr="00DB1C0B">
        <w:rPr>
          <w:rFonts w:ascii="Calibri Light" w:hAnsi="Calibri Light" w:cs="Calibri Light"/>
          <w:sz w:val="28"/>
          <w:szCs w:val="28"/>
        </w:rPr>
        <w:t>pourraient</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être</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concernés</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par</w:t>
      </w:r>
      <w:r w:rsidRPr="00DB1C0B">
        <w:rPr>
          <w:rFonts w:ascii="Calibri Light" w:hAnsi="Calibri Light" w:cs="Calibri Light"/>
          <w:spacing w:val="28"/>
          <w:sz w:val="28"/>
          <w:szCs w:val="28"/>
        </w:rPr>
        <w:t xml:space="preserve"> </w:t>
      </w:r>
      <w:r w:rsidRPr="00DB1C0B">
        <w:rPr>
          <w:rFonts w:ascii="Calibri Light" w:hAnsi="Calibri Light" w:cs="Calibri Light"/>
          <w:sz w:val="28"/>
          <w:szCs w:val="28"/>
        </w:rPr>
        <w:t>ce</w:t>
      </w:r>
      <w:r w:rsidRPr="00DB1C0B">
        <w:rPr>
          <w:rFonts w:ascii="Calibri Light" w:hAnsi="Calibri Light" w:cs="Calibri Light"/>
          <w:spacing w:val="28"/>
          <w:sz w:val="28"/>
          <w:szCs w:val="28"/>
        </w:rPr>
        <w:t xml:space="preserve"> </w:t>
      </w:r>
      <w:r w:rsidRPr="00DB1C0B">
        <w:rPr>
          <w:rFonts w:ascii="Calibri Light" w:hAnsi="Calibri Light" w:cs="Calibri Light"/>
          <w:sz w:val="28"/>
          <w:szCs w:val="28"/>
        </w:rPr>
        <w:t>problème,</w:t>
      </w:r>
      <w:r w:rsidRPr="00DB1C0B">
        <w:rPr>
          <w:rFonts w:ascii="Calibri Light" w:hAnsi="Calibri Light" w:cs="Calibri Light"/>
          <w:spacing w:val="27"/>
          <w:sz w:val="28"/>
          <w:szCs w:val="28"/>
        </w:rPr>
        <w:t xml:space="preserve"> </w:t>
      </w:r>
      <w:r w:rsidRPr="00DB1C0B">
        <w:rPr>
          <w:rFonts w:ascii="Calibri Light" w:hAnsi="Calibri Light" w:cs="Calibri Light"/>
          <w:sz w:val="28"/>
          <w:szCs w:val="28"/>
        </w:rPr>
        <w:t>car</w:t>
      </w:r>
      <w:r w:rsidRPr="00DB1C0B">
        <w:rPr>
          <w:rFonts w:ascii="Calibri Light" w:hAnsi="Calibri Light" w:cs="Calibri Light"/>
          <w:spacing w:val="28"/>
          <w:sz w:val="28"/>
          <w:szCs w:val="28"/>
        </w:rPr>
        <w:t xml:space="preserve"> </w:t>
      </w:r>
      <w:r w:rsidRPr="00DB1C0B">
        <w:rPr>
          <w:rFonts w:ascii="Calibri Light" w:hAnsi="Calibri Light" w:cs="Calibri Light"/>
          <w:sz w:val="28"/>
          <w:szCs w:val="28"/>
        </w:rPr>
        <w:t>ils</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sont</w:t>
      </w:r>
      <w:r w:rsidRPr="00DB1C0B">
        <w:rPr>
          <w:rFonts w:ascii="Calibri Light" w:hAnsi="Calibri Light" w:cs="Calibri Light"/>
          <w:spacing w:val="30"/>
          <w:sz w:val="28"/>
          <w:szCs w:val="28"/>
        </w:rPr>
        <w:t xml:space="preserve"> </w:t>
      </w:r>
      <w:r w:rsidRPr="00DB1C0B">
        <w:rPr>
          <w:rFonts w:ascii="Calibri Light" w:hAnsi="Calibri Light" w:cs="Calibri Light"/>
          <w:sz w:val="28"/>
          <w:szCs w:val="28"/>
        </w:rPr>
        <w:t>dans</w:t>
      </w:r>
      <w:r w:rsidRPr="00DB1C0B">
        <w:rPr>
          <w:rFonts w:ascii="Calibri Light" w:hAnsi="Calibri Light" w:cs="Calibri Light"/>
          <w:spacing w:val="-63"/>
          <w:sz w:val="28"/>
          <w:szCs w:val="28"/>
        </w:rPr>
        <w:t xml:space="preserve"> </w:t>
      </w:r>
      <w:r w:rsidRPr="00DB1C0B">
        <w:rPr>
          <w:rFonts w:ascii="Calibri Light" w:hAnsi="Calibri Light" w:cs="Calibri Light"/>
          <w:sz w:val="28"/>
          <w:szCs w:val="28"/>
        </w:rPr>
        <w:t xml:space="preserve">l’incapacité de </w:t>
      </w:r>
      <w:proofErr w:type="spellStart"/>
      <w:r w:rsidRPr="00DB1C0B">
        <w:rPr>
          <w:rFonts w:ascii="Calibri Light" w:hAnsi="Calibri Light" w:cs="Calibri Light"/>
          <w:sz w:val="28"/>
          <w:szCs w:val="28"/>
        </w:rPr>
        <w:t>télétravailler</w:t>
      </w:r>
      <w:proofErr w:type="spellEnd"/>
      <w:r w:rsidRPr="00DB1C0B">
        <w:rPr>
          <w:rFonts w:ascii="Calibri Light" w:hAnsi="Calibri Light" w:cs="Calibri Light"/>
          <w:sz w:val="28"/>
          <w:szCs w:val="28"/>
        </w:rPr>
        <w:t>. Ils représentent en moyenne 15 % de la population active,</w:t>
      </w:r>
      <w:r w:rsidRPr="00DB1C0B">
        <w:rPr>
          <w:rFonts w:ascii="Calibri Light" w:hAnsi="Calibri Light" w:cs="Calibri Light"/>
          <w:spacing w:val="-64"/>
          <w:sz w:val="28"/>
          <w:szCs w:val="28"/>
        </w:rPr>
        <w:t xml:space="preserve"> </w:t>
      </w:r>
      <w:r w:rsidRPr="00DB1C0B">
        <w:rPr>
          <w:rFonts w:ascii="Calibri Light" w:hAnsi="Calibri Light" w:cs="Calibri Light"/>
          <w:sz w:val="28"/>
          <w:szCs w:val="28"/>
        </w:rPr>
        <w:t>mais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des</w:t>
      </w:r>
      <w:r w:rsidRPr="00DB1C0B">
        <w:rPr>
          <w:rFonts w:ascii="Calibri Light" w:hAnsi="Calibri Light" w:cs="Calibri Light"/>
          <w:spacing w:val="20"/>
          <w:sz w:val="28"/>
          <w:szCs w:val="28"/>
        </w:rPr>
        <w:t xml:space="preserve"> </w:t>
      </w:r>
      <w:r w:rsidRPr="00DB1C0B">
        <w:rPr>
          <w:rFonts w:ascii="Calibri Light" w:hAnsi="Calibri Light" w:cs="Calibri Light"/>
          <w:sz w:val="28"/>
          <w:szCs w:val="28"/>
        </w:rPr>
        <w:t>différences</w:t>
      </w:r>
      <w:r w:rsidRPr="00DB1C0B">
        <w:rPr>
          <w:rFonts w:ascii="Calibri Light" w:hAnsi="Calibri Light" w:cs="Calibri Light"/>
          <w:spacing w:val="20"/>
          <w:sz w:val="28"/>
          <w:szCs w:val="28"/>
        </w:rPr>
        <w:t xml:space="preserve"> </w:t>
      </w:r>
      <w:r w:rsidRPr="00DB1C0B">
        <w:rPr>
          <w:rFonts w:ascii="Calibri Light" w:hAnsi="Calibri Light" w:cs="Calibri Light"/>
          <w:sz w:val="28"/>
          <w:szCs w:val="28"/>
        </w:rPr>
        <w:t>importantes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sont</w:t>
      </w:r>
      <w:r w:rsidRPr="00DB1C0B">
        <w:rPr>
          <w:rFonts w:ascii="Calibri Light" w:hAnsi="Calibri Light" w:cs="Calibri Light"/>
          <w:spacing w:val="20"/>
          <w:sz w:val="28"/>
          <w:szCs w:val="28"/>
        </w:rPr>
        <w:t xml:space="preserve"> </w:t>
      </w:r>
      <w:r w:rsidRPr="00DB1C0B">
        <w:rPr>
          <w:rFonts w:ascii="Calibri Light" w:hAnsi="Calibri Light" w:cs="Calibri Light"/>
          <w:sz w:val="28"/>
          <w:szCs w:val="28"/>
        </w:rPr>
        <w:t>observées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en</w:t>
      </w:r>
      <w:r w:rsidRPr="00DB1C0B">
        <w:rPr>
          <w:rFonts w:ascii="Calibri Light" w:hAnsi="Calibri Light" w:cs="Calibri Light"/>
          <w:spacing w:val="21"/>
          <w:sz w:val="28"/>
          <w:szCs w:val="28"/>
        </w:rPr>
        <w:t xml:space="preserve"> </w:t>
      </w:r>
      <w:r w:rsidRPr="00DB1C0B">
        <w:rPr>
          <w:rFonts w:ascii="Calibri Light" w:hAnsi="Calibri Light" w:cs="Calibri Light"/>
          <w:sz w:val="28"/>
          <w:szCs w:val="28"/>
        </w:rPr>
        <w:t>fonction</w:t>
      </w:r>
      <w:r w:rsidRPr="00DB1C0B">
        <w:rPr>
          <w:rFonts w:ascii="Calibri Light" w:hAnsi="Calibri Light" w:cs="Calibri Light"/>
          <w:spacing w:val="21"/>
          <w:sz w:val="28"/>
          <w:szCs w:val="28"/>
        </w:rPr>
        <w:t xml:space="preserve"> </w:t>
      </w:r>
      <w:r w:rsidRPr="00DB1C0B">
        <w:rPr>
          <w:rFonts w:ascii="Calibri Light" w:hAnsi="Calibri Light" w:cs="Calibri Light"/>
          <w:sz w:val="28"/>
          <w:szCs w:val="28"/>
        </w:rPr>
        <w:t>des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pays</w:t>
      </w:r>
      <w:r w:rsidRPr="00DB1C0B">
        <w:rPr>
          <w:rFonts w:ascii="Calibri Light" w:hAnsi="Calibri Light" w:cs="Calibri Light"/>
          <w:spacing w:val="22"/>
          <w:sz w:val="28"/>
          <w:szCs w:val="28"/>
        </w:rPr>
        <w:t xml:space="preserve"> </w:t>
      </w:r>
      <w:r w:rsidRPr="00DB1C0B">
        <w:rPr>
          <w:rFonts w:ascii="Calibri Light" w:hAnsi="Calibri Light" w:cs="Calibri Light"/>
          <w:sz w:val="28"/>
          <w:szCs w:val="28"/>
        </w:rPr>
        <w:t>et</w:t>
      </w:r>
      <w:r w:rsidRPr="00DB1C0B">
        <w:rPr>
          <w:rFonts w:ascii="Calibri Light" w:hAnsi="Calibri Light" w:cs="Calibri Light"/>
          <w:spacing w:val="23"/>
          <w:sz w:val="28"/>
          <w:szCs w:val="28"/>
        </w:rPr>
        <w:t xml:space="preserve"> </w:t>
      </w:r>
      <w:r w:rsidRPr="00DB1C0B">
        <w:rPr>
          <w:rFonts w:ascii="Calibri Light" w:hAnsi="Calibri Light" w:cs="Calibri Light"/>
          <w:sz w:val="28"/>
          <w:szCs w:val="28"/>
        </w:rPr>
        <w:t>des</w:t>
      </w:r>
      <w:r w:rsidRPr="00DB1C0B">
        <w:rPr>
          <w:rFonts w:ascii="Calibri Light" w:hAnsi="Calibri Light" w:cs="Calibri Light"/>
          <w:spacing w:val="-64"/>
          <w:sz w:val="28"/>
          <w:szCs w:val="28"/>
        </w:rPr>
        <w:t xml:space="preserve"> </w:t>
      </w:r>
      <w:r w:rsidRPr="00DB1C0B">
        <w:rPr>
          <w:rFonts w:ascii="Calibri Light" w:hAnsi="Calibri Light" w:cs="Calibri Light"/>
          <w:sz w:val="28"/>
          <w:szCs w:val="28"/>
        </w:rPr>
        <w:t>travailleurs.</w:t>
      </w:r>
    </w:p>
    <w:p w:rsidR="00DB1C0B" w:rsidRPr="00DB1C0B" w:rsidRDefault="00DB1C0B" w:rsidP="00DB1C0B">
      <w:pPr>
        <w:pStyle w:val="Corpsdetexte"/>
        <w:spacing w:before="18"/>
        <w:ind w:left="837" w:right="838"/>
        <w:jc w:val="both"/>
        <w:rPr>
          <w:rFonts w:ascii="Calibri Light" w:hAnsi="Calibri Light" w:cs="Calibri Light"/>
          <w:sz w:val="28"/>
          <w:szCs w:val="28"/>
        </w:rPr>
      </w:pPr>
      <w:r w:rsidRPr="00DB1C0B">
        <w:rPr>
          <w:rFonts w:ascii="Calibri Light" w:hAnsi="Calibri Light" w:cs="Calibri Light"/>
          <w:sz w:val="28"/>
          <w:szCs w:val="28"/>
        </w:rPr>
        <w:t>Nous avons constaté des disparités considérables entre les pays même pour des</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 xml:space="preserve">professions identiques : il est beaucoup plus simple de </w:t>
      </w:r>
      <w:proofErr w:type="spellStart"/>
      <w:r w:rsidRPr="00DB1C0B">
        <w:rPr>
          <w:rFonts w:ascii="Calibri Light" w:hAnsi="Calibri Light" w:cs="Calibri Light"/>
          <w:sz w:val="28"/>
          <w:szCs w:val="28"/>
        </w:rPr>
        <w:t>télétravailler</w:t>
      </w:r>
      <w:proofErr w:type="spellEnd"/>
      <w:r w:rsidRPr="00DB1C0B">
        <w:rPr>
          <w:rFonts w:ascii="Calibri Light" w:hAnsi="Calibri Light" w:cs="Calibri Light"/>
          <w:sz w:val="28"/>
          <w:szCs w:val="28"/>
        </w:rPr>
        <w:t xml:space="preserve"> en Norvège et à</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Singapour qu’en Turquie, au Chili, au Mexique, en Équateur et au Pérou, simplement</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parce que, dans les pays émergents et les pays en développement, plus de la moitié</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des</w:t>
      </w:r>
      <w:r w:rsidRPr="00DB1C0B">
        <w:rPr>
          <w:rFonts w:ascii="Calibri Light" w:hAnsi="Calibri Light" w:cs="Calibri Light"/>
          <w:spacing w:val="-3"/>
          <w:sz w:val="28"/>
          <w:szCs w:val="28"/>
        </w:rPr>
        <w:t xml:space="preserve"> </w:t>
      </w:r>
      <w:r w:rsidRPr="00DB1C0B">
        <w:rPr>
          <w:rFonts w:ascii="Calibri Light" w:hAnsi="Calibri Light" w:cs="Calibri Light"/>
          <w:sz w:val="28"/>
          <w:szCs w:val="28"/>
        </w:rPr>
        <w:t>ménages n’ont</w:t>
      </w:r>
      <w:r w:rsidRPr="00DB1C0B">
        <w:rPr>
          <w:rFonts w:ascii="Calibri Light" w:hAnsi="Calibri Light" w:cs="Calibri Light"/>
          <w:spacing w:val="-2"/>
          <w:sz w:val="28"/>
          <w:szCs w:val="28"/>
        </w:rPr>
        <w:t xml:space="preserve"> </w:t>
      </w:r>
      <w:r w:rsidRPr="00DB1C0B">
        <w:rPr>
          <w:rFonts w:ascii="Calibri Light" w:hAnsi="Calibri Light" w:cs="Calibri Light"/>
          <w:sz w:val="28"/>
          <w:szCs w:val="28"/>
        </w:rPr>
        <w:t>même</w:t>
      </w:r>
      <w:r w:rsidRPr="00DB1C0B">
        <w:rPr>
          <w:rFonts w:ascii="Calibri Light" w:hAnsi="Calibri Light" w:cs="Calibri Light"/>
          <w:spacing w:val="-2"/>
          <w:sz w:val="28"/>
          <w:szCs w:val="28"/>
        </w:rPr>
        <w:t xml:space="preserve"> </w:t>
      </w:r>
      <w:r w:rsidRPr="00DB1C0B">
        <w:rPr>
          <w:rFonts w:ascii="Calibri Light" w:hAnsi="Calibri Light" w:cs="Calibri Light"/>
          <w:sz w:val="28"/>
          <w:szCs w:val="28"/>
        </w:rPr>
        <w:t>pas</w:t>
      </w:r>
      <w:r w:rsidRPr="00DB1C0B">
        <w:rPr>
          <w:rFonts w:ascii="Calibri Light" w:hAnsi="Calibri Light" w:cs="Calibri Light"/>
          <w:spacing w:val="-2"/>
          <w:sz w:val="28"/>
          <w:szCs w:val="28"/>
        </w:rPr>
        <w:t xml:space="preserve"> </w:t>
      </w:r>
      <w:r w:rsidRPr="00DB1C0B">
        <w:rPr>
          <w:rFonts w:ascii="Calibri Light" w:hAnsi="Calibri Light" w:cs="Calibri Light"/>
          <w:sz w:val="28"/>
          <w:szCs w:val="28"/>
        </w:rPr>
        <w:t>d’ordinateur</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chez</w:t>
      </w:r>
      <w:r w:rsidRPr="00DB1C0B">
        <w:rPr>
          <w:rFonts w:ascii="Calibri Light" w:hAnsi="Calibri Light" w:cs="Calibri Light"/>
          <w:spacing w:val="-3"/>
          <w:sz w:val="28"/>
          <w:szCs w:val="28"/>
        </w:rPr>
        <w:t xml:space="preserve"> </w:t>
      </w:r>
      <w:r w:rsidRPr="00DB1C0B">
        <w:rPr>
          <w:rFonts w:ascii="Calibri Light" w:hAnsi="Calibri Light" w:cs="Calibri Light"/>
          <w:sz w:val="28"/>
          <w:szCs w:val="28"/>
        </w:rPr>
        <w:t>eux.</w:t>
      </w:r>
    </w:p>
    <w:p w:rsidR="00DB1C0B" w:rsidRPr="00DB1C0B" w:rsidRDefault="00DB1C0B" w:rsidP="00DB1C0B">
      <w:pPr>
        <w:pStyle w:val="Corpsdetexte"/>
        <w:spacing w:before="26"/>
        <w:ind w:left="837" w:right="830"/>
        <w:jc w:val="both"/>
        <w:rPr>
          <w:rFonts w:ascii="Calibri Light" w:hAnsi="Calibri Light" w:cs="Calibri Light"/>
          <w:sz w:val="28"/>
          <w:szCs w:val="28"/>
        </w:rPr>
      </w:pPr>
      <w:r w:rsidRPr="00DB1C0B">
        <w:rPr>
          <w:rFonts w:ascii="Calibri Light" w:hAnsi="Calibri Light" w:cs="Calibri Light"/>
          <w:sz w:val="28"/>
          <w:szCs w:val="28"/>
        </w:rPr>
        <w:t>Dans l’ensemble, les personnes qui travaillent dans le secteur alimentaire et celui de</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l’hébergement,</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ainsi</w:t>
      </w:r>
      <w:r w:rsidRPr="00DB1C0B">
        <w:rPr>
          <w:rFonts w:ascii="Calibri Light" w:hAnsi="Calibri Light" w:cs="Calibri Light"/>
          <w:spacing w:val="-10"/>
          <w:sz w:val="28"/>
          <w:szCs w:val="28"/>
        </w:rPr>
        <w:t xml:space="preserve"> </w:t>
      </w:r>
      <w:r w:rsidRPr="00DB1C0B">
        <w:rPr>
          <w:rFonts w:ascii="Calibri Light" w:hAnsi="Calibri Light" w:cs="Calibri Light"/>
          <w:sz w:val="28"/>
          <w:szCs w:val="28"/>
        </w:rPr>
        <w:t>que</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dans</w:t>
      </w:r>
      <w:r w:rsidRPr="00DB1C0B">
        <w:rPr>
          <w:rFonts w:ascii="Calibri Light" w:hAnsi="Calibri Light" w:cs="Calibri Light"/>
          <w:spacing w:val="-12"/>
          <w:sz w:val="28"/>
          <w:szCs w:val="28"/>
        </w:rPr>
        <w:t xml:space="preserve"> </w:t>
      </w:r>
      <w:r w:rsidRPr="00DB1C0B">
        <w:rPr>
          <w:rFonts w:ascii="Calibri Light" w:hAnsi="Calibri Light" w:cs="Calibri Light"/>
          <w:sz w:val="28"/>
          <w:szCs w:val="28"/>
        </w:rPr>
        <w:t>le</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commerce</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de</w:t>
      </w:r>
      <w:r w:rsidRPr="00DB1C0B">
        <w:rPr>
          <w:rFonts w:ascii="Calibri Light" w:hAnsi="Calibri Light" w:cs="Calibri Light"/>
          <w:spacing w:val="-8"/>
          <w:sz w:val="28"/>
          <w:szCs w:val="28"/>
        </w:rPr>
        <w:t xml:space="preserve"> </w:t>
      </w:r>
      <w:r w:rsidRPr="00DB1C0B">
        <w:rPr>
          <w:rFonts w:ascii="Calibri Light" w:hAnsi="Calibri Light" w:cs="Calibri Light"/>
          <w:sz w:val="28"/>
          <w:szCs w:val="28"/>
        </w:rPr>
        <w:t>gros</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et</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de</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détail,</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sont</w:t>
      </w:r>
      <w:r w:rsidRPr="00DB1C0B">
        <w:rPr>
          <w:rFonts w:ascii="Calibri Light" w:hAnsi="Calibri Light" w:cs="Calibri Light"/>
          <w:spacing w:val="-9"/>
          <w:sz w:val="28"/>
          <w:szCs w:val="28"/>
        </w:rPr>
        <w:t xml:space="preserve"> </w:t>
      </w:r>
      <w:r w:rsidRPr="00DB1C0B">
        <w:rPr>
          <w:rFonts w:ascii="Calibri Light" w:hAnsi="Calibri Light" w:cs="Calibri Light"/>
          <w:sz w:val="28"/>
          <w:szCs w:val="28"/>
        </w:rPr>
        <w:t>les</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plus</w:t>
      </w:r>
      <w:r w:rsidRPr="00DB1C0B">
        <w:rPr>
          <w:rFonts w:ascii="Calibri Light" w:hAnsi="Calibri Light" w:cs="Calibri Light"/>
          <w:spacing w:val="-11"/>
          <w:sz w:val="28"/>
          <w:szCs w:val="28"/>
        </w:rPr>
        <w:t xml:space="preserve"> </w:t>
      </w:r>
      <w:r w:rsidRPr="00DB1C0B">
        <w:rPr>
          <w:rFonts w:ascii="Calibri Light" w:hAnsi="Calibri Light" w:cs="Calibri Light"/>
          <w:sz w:val="28"/>
          <w:szCs w:val="28"/>
        </w:rPr>
        <w:t>touchées,</w:t>
      </w:r>
      <w:r w:rsidRPr="00DB1C0B">
        <w:rPr>
          <w:rFonts w:ascii="Calibri Light" w:hAnsi="Calibri Light" w:cs="Calibri Light"/>
          <w:spacing w:val="-64"/>
          <w:sz w:val="28"/>
          <w:szCs w:val="28"/>
        </w:rPr>
        <w:t xml:space="preserve"> </w:t>
      </w:r>
      <w:r w:rsidRPr="00DB1C0B">
        <w:rPr>
          <w:rFonts w:ascii="Calibri Light" w:hAnsi="Calibri Light" w:cs="Calibri Light"/>
          <w:spacing w:val="-1"/>
          <w:sz w:val="28"/>
          <w:szCs w:val="28"/>
        </w:rPr>
        <w:t>car</w:t>
      </w:r>
      <w:r w:rsidRPr="00DB1C0B">
        <w:rPr>
          <w:rFonts w:ascii="Calibri Light" w:hAnsi="Calibri Light" w:cs="Calibri Light"/>
          <w:spacing w:val="-15"/>
          <w:sz w:val="28"/>
          <w:szCs w:val="28"/>
        </w:rPr>
        <w:t xml:space="preserve"> </w:t>
      </w:r>
      <w:r w:rsidRPr="00DB1C0B">
        <w:rPr>
          <w:rFonts w:ascii="Calibri Light" w:hAnsi="Calibri Light" w:cs="Calibri Light"/>
          <w:spacing w:val="-1"/>
          <w:sz w:val="28"/>
          <w:szCs w:val="28"/>
        </w:rPr>
        <w:t>leurs</w:t>
      </w:r>
      <w:r w:rsidRPr="00DB1C0B">
        <w:rPr>
          <w:rFonts w:ascii="Calibri Light" w:hAnsi="Calibri Light" w:cs="Calibri Light"/>
          <w:spacing w:val="-15"/>
          <w:sz w:val="28"/>
          <w:szCs w:val="28"/>
        </w:rPr>
        <w:t xml:space="preserve"> </w:t>
      </w:r>
      <w:r w:rsidRPr="00DB1C0B">
        <w:rPr>
          <w:rFonts w:ascii="Calibri Light" w:hAnsi="Calibri Light" w:cs="Calibri Light"/>
          <w:spacing w:val="-1"/>
          <w:sz w:val="28"/>
          <w:szCs w:val="28"/>
        </w:rPr>
        <w:t>emplois</w:t>
      </w:r>
      <w:r w:rsidRPr="00DB1C0B">
        <w:rPr>
          <w:rFonts w:ascii="Calibri Light" w:hAnsi="Calibri Light" w:cs="Calibri Light"/>
          <w:spacing w:val="-14"/>
          <w:sz w:val="28"/>
          <w:szCs w:val="28"/>
        </w:rPr>
        <w:t xml:space="preserve"> </w:t>
      </w:r>
      <w:r w:rsidRPr="00DB1C0B">
        <w:rPr>
          <w:rFonts w:ascii="Calibri Light" w:hAnsi="Calibri Light" w:cs="Calibri Light"/>
          <w:spacing w:val="-1"/>
          <w:sz w:val="28"/>
          <w:szCs w:val="28"/>
        </w:rPr>
        <w:t>sont</w:t>
      </w:r>
      <w:r w:rsidRPr="00DB1C0B">
        <w:rPr>
          <w:rFonts w:ascii="Calibri Light" w:hAnsi="Calibri Light" w:cs="Calibri Light"/>
          <w:spacing w:val="-14"/>
          <w:sz w:val="28"/>
          <w:szCs w:val="28"/>
        </w:rPr>
        <w:t xml:space="preserve"> </w:t>
      </w:r>
      <w:r w:rsidRPr="00DB1C0B">
        <w:rPr>
          <w:rFonts w:ascii="Calibri Light" w:hAnsi="Calibri Light" w:cs="Calibri Light"/>
          <w:spacing w:val="-1"/>
          <w:sz w:val="28"/>
          <w:szCs w:val="28"/>
        </w:rPr>
        <w:t>ceux</w:t>
      </w:r>
      <w:r w:rsidRPr="00DB1C0B">
        <w:rPr>
          <w:rFonts w:ascii="Calibri Light" w:hAnsi="Calibri Light" w:cs="Calibri Light"/>
          <w:spacing w:val="-17"/>
          <w:sz w:val="28"/>
          <w:szCs w:val="28"/>
        </w:rPr>
        <w:t xml:space="preserve"> </w:t>
      </w:r>
      <w:r w:rsidRPr="00DB1C0B">
        <w:rPr>
          <w:rFonts w:ascii="Calibri Light" w:hAnsi="Calibri Light" w:cs="Calibri Light"/>
          <w:spacing w:val="-1"/>
          <w:sz w:val="28"/>
          <w:szCs w:val="28"/>
        </w:rPr>
        <w:t>qui</w:t>
      </w:r>
      <w:r w:rsidRPr="00DB1C0B">
        <w:rPr>
          <w:rFonts w:ascii="Calibri Light" w:hAnsi="Calibri Light" w:cs="Calibri Light"/>
          <w:spacing w:val="-15"/>
          <w:sz w:val="28"/>
          <w:szCs w:val="28"/>
        </w:rPr>
        <w:t xml:space="preserve"> </w:t>
      </w:r>
      <w:r w:rsidRPr="00DB1C0B">
        <w:rPr>
          <w:rFonts w:ascii="Calibri Light" w:hAnsi="Calibri Light" w:cs="Calibri Light"/>
          <w:spacing w:val="-1"/>
          <w:sz w:val="28"/>
          <w:szCs w:val="28"/>
        </w:rPr>
        <w:t>se</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prêtent</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le</w:t>
      </w:r>
      <w:r w:rsidRPr="00DB1C0B">
        <w:rPr>
          <w:rFonts w:ascii="Calibri Light" w:hAnsi="Calibri Light" w:cs="Calibri Light"/>
          <w:spacing w:val="-16"/>
          <w:sz w:val="28"/>
          <w:szCs w:val="28"/>
        </w:rPr>
        <w:t xml:space="preserve"> </w:t>
      </w:r>
      <w:r w:rsidRPr="00DB1C0B">
        <w:rPr>
          <w:rFonts w:ascii="Calibri Light" w:hAnsi="Calibri Light" w:cs="Calibri Light"/>
          <w:sz w:val="28"/>
          <w:szCs w:val="28"/>
        </w:rPr>
        <w:t>moins</w:t>
      </w:r>
      <w:r w:rsidRPr="00DB1C0B">
        <w:rPr>
          <w:rFonts w:ascii="Calibri Light" w:hAnsi="Calibri Light" w:cs="Calibri Light"/>
          <w:spacing w:val="-16"/>
          <w:sz w:val="28"/>
          <w:szCs w:val="28"/>
        </w:rPr>
        <w:t xml:space="preserve"> </w:t>
      </w:r>
      <w:r w:rsidRPr="00DB1C0B">
        <w:rPr>
          <w:rFonts w:ascii="Calibri Light" w:hAnsi="Calibri Light" w:cs="Calibri Light"/>
          <w:sz w:val="28"/>
          <w:szCs w:val="28"/>
        </w:rPr>
        <w:t>au</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télétravail.</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Dans</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notre</w:t>
      </w:r>
      <w:r w:rsidRPr="00DB1C0B">
        <w:rPr>
          <w:rFonts w:ascii="Calibri Light" w:hAnsi="Calibri Light" w:cs="Calibri Light"/>
          <w:spacing w:val="-14"/>
          <w:sz w:val="28"/>
          <w:szCs w:val="28"/>
        </w:rPr>
        <w:t xml:space="preserve"> </w:t>
      </w:r>
      <w:r w:rsidRPr="00DB1C0B">
        <w:rPr>
          <w:rFonts w:ascii="Calibri Light" w:hAnsi="Calibri Light" w:cs="Calibri Light"/>
          <w:sz w:val="28"/>
          <w:szCs w:val="28"/>
        </w:rPr>
        <w:t>échantillon,</w:t>
      </w:r>
      <w:r w:rsidRPr="00DB1C0B">
        <w:rPr>
          <w:rFonts w:ascii="Calibri Light" w:hAnsi="Calibri Light" w:cs="Calibri Light"/>
          <w:spacing w:val="-64"/>
          <w:sz w:val="28"/>
          <w:szCs w:val="28"/>
        </w:rPr>
        <w:t xml:space="preserve"> </w:t>
      </w:r>
      <w:r w:rsidRPr="00DB1C0B">
        <w:rPr>
          <w:rFonts w:ascii="Calibri Light" w:hAnsi="Calibri Light" w:cs="Calibri Light"/>
          <w:sz w:val="28"/>
          <w:szCs w:val="28"/>
        </w:rPr>
        <w:t>plus de 20 millions de personnes travaillent dans ces secteurs et figurent donc parmi</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celles qui ont le plus de risques de perdre leur emploi. Mais certains travailleurs sont</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encore</w:t>
      </w:r>
      <w:r w:rsidRPr="00DB1C0B">
        <w:rPr>
          <w:rFonts w:ascii="Calibri Light" w:hAnsi="Calibri Light" w:cs="Calibri Light"/>
          <w:spacing w:val="-7"/>
          <w:sz w:val="28"/>
          <w:szCs w:val="28"/>
        </w:rPr>
        <w:t xml:space="preserve"> </w:t>
      </w:r>
      <w:r w:rsidRPr="00DB1C0B">
        <w:rPr>
          <w:rFonts w:ascii="Calibri Light" w:hAnsi="Calibri Light" w:cs="Calibri Light"/>
          <w:sz w:val="28"/>
          <w:szCs w:val="28"/>
        </w:rPr>
        <w:t>plus</w:t>
      </w:r>
      <w:r w:rsidRPr="00DB1C0B">
        <w:rPr>
          <w:rFonts w:ascii="Calibri Light" w:hAnsi="Calibri Light" w:cs="Calibri Light"/>
          <w:spacing w:val="-6"/>
          <w:sz w:val="28"/>
          <w:szCs w:val="28"/>
        </w:rPr>
        <w:t xml:space="preserve"> </w:t>
      </w:r>
      <w:r w:rsidRPr="00DB1C0B">
        <w:rPr>
          <w:rFonts w:ascii="Calibri Light" w:hAnsi="Calibri Light" w:cs="Calibri Light"/>
          <w:sz w:val="28"/>
          <w:szCs w:val="28"/>
        </w:rPr>
        <w:t>vulnérables</w:t>
      </w:r>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que</w:t>
      </w:r>
      <w:r w:rsidRPr="00DB1C0B">
        <w:rPr>
          <w:rFonts w:ascii="Calibri Light" w:hAnsi="Calibri Light" w:cs="Calibri Light"/>
          <w:spacing w:val="-3"/>
          <w:sz w:val="28"/>
          <w:szCs w:val="28"/>
        </w:rPr>
        <w:t xml:space="preserve"> </w:t>
      </w:r>
      <w:r w:rsidRPr="00DB1C0B">
        <w:rPr>
          <w:rFonts w:ascii="Calibri Light" w:hAnsi="Calibri Light" w:cs="Calibri Light"/>
          <w:sz w:val="28"/>
          <w:szCs w:val="28"/>
        </w:rPr>
        <w:t>d’autres.</w:t>
      </w:r>
      <w:r w:rsidRPr="00DB1C0B">
        <w:rPr>
          <w:rFonts w:ascii="Calibri Light" w:hAnsi="Calibri Light" w:cs="Calibri Light"/>
          <w:spacing w:val="-6"/>
          <w:sz w:val="28"/>
          <w:szCs w:val="28"/>
        </w:rPr>
        <w:t xml:space="preserve"> </w:t>
      </w:r>
      <w:r w:rsidRPr="00DB1C0B">
        <w:rPr>
          <w:rFonts w:ascii="Calibri Light" w:hAnsi="Calibri Light" w:cs="Calibri Light"/>
          <w:sz w:val="28"/>
          <w:szCs w:val="28"/>
        </w:rPr>
        <w:t>Les</w:t>
      </w:r>
      <w:r w:rsidRPr="00DB1C0B">
        <w:rPr>
          <w:rFonts w:ascii="Calibri Light" w:hAnsi="Calibri Light" w:cs="Calibri Light"/>
          <w:spacing w:val="-7"/>
          <w:sz w:val="28"/>
          <w:szCs w:val="28"/>
        </w:rPr>
        <w:t xml:space="preserve"> </w:t>
      </w:r>
      <w:r w:rsidRPr="00DB1C0B">
        <w:rPr>
          <w:rFonts w:ascii="Calibri Light" w:hAnsi="Calibri Light" w:cs="Calibri Light"/>
          <w:sz w:val="28"/>
          <w:szCs w:val="28"/>
        </w:rPr>
        <w:t>travailleurs</w:t>
      </w:r>
      <w:r w:rsidRPr="00DB1C0B">
        <w:rPr>
          <w:rFonts w:ascii="Calibri Light" w:hAnsi="Calibri Light" w:cs="Calibri Light"/>
          <w:spacing w:val="-5"/>
          <w:sz w:val="28"/>
          <w:szCs w:val="28"/>
        </w:rPr>
        <w:t xml:space="preserve"> </w:t>
      </w:r>
      <w:r w:rsidRPr="00DB1C0B">
        <w:rPr>
          <w:rFonts w:ascii="Calibri Light" w:hAnsi="Calibri Light" w:cs="Calibri Light"/>
          <w:sz w:val="28"/>
          <w:szCs w:val="28"/>
        </w:rPr>
        <w:t>jeunes</w:t>
      </w:r>
      <w:r w:rsidRPr="00DB1C0B">
        <w:rPr>
          <w:rFonts w:ascii="Calibri Light" w:hAnsi="Calibri Light" w:cs="Calibri Light"/>
          <w:spacing w:val="-6"/>
          <w:sz w:val="28"/>
          <w:szCs w:val="28"/>
        </w:rPr>
        <w:t xml:space="preserve"> </w:t>
      </w:r>
      <w:r w:rsidRPr="00DB1C0B">
        <w:rPr>
          <w:rFonts w:ascii="Calibri Light" w:hAnsi="Calibri Light" w:cs="Calibri Light"/>
          <w:sz w:val="28"/>
          <w:szCs w:val="28"/>
        </w:rPr>
        <w:t>et</w:t>
      </w:r>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les</w:t>
      </w:r>
      <w:r w:rsidRPr="00DB1C0B">
        <w:rPr>
          <w:rFonts w:ascii="Calibri Light" w:hAnsi="Calibri Light" w:cs="Calibri Light"/>
          <w:spacing w:val="-9"/>
          <w:sz w:val="28"/>
          <w:szCs w:val="28"/>
        </w:rPr>
        <w:t xml:space="preserve"> </w:t>
      </w:r>
      <w:r w:rsidRPr="00DB1C0B">
        <w:rPr>
          <w:rFonts w:ascii="Calibri Light" w:hAnsi="Calibri Light" w:cs="Calibri Light"/>
          <w:sz w:val="28"/>
          <w:szCs w:val="28"/>
        </w:rPr>
        <w:t>personnes</w:t>
      </w:r>
      <w:r w:rsidRPr="00DB1C0B">
        <w:rPr>
          <w:rFonts w:ascii="Calibri Light" w:hAnsi="Calibri Light" w:cs="Calibri Light"/>
          <w:spacing w:val="-4"/>
          <w:sz w:val="28"/>
          <w:szCs w:val="28"/>
        </w:rPr>
        <w:t xml:space="preserve"> </w:t>
      </w:r>
      <w:r w:rsidRPr="00DB1C0B">
        <w:rPr>
          <w:rFonts w:ascii="Calibri Light" w:hAnsi="Calibri Light" w:cs="Calibri Light"/>
          <w:sz w:val="28"/>
          <w:szCs w:val="28"/>
        </w:rPr>
        <w:t>qui</w:t>
      </w:r>
      <w:r w:rsidRPr="00DB1C0B">
        <w:rPr>
          <w:rFonts w:ascii="Calibri Light" w:hAnsi="Calibri Light" w:cs="Calibri Light"/>
          <w:spacing w:val="-6"/>
          <w:sz w:val="28"/>
          <w:szCs w:val="28"/>
        </w:rPr>
        <w:t xml:space="preserve"> </w:t>
      </w:r>
      <w:r w:rsidRPr="00DB1C0B">
        <w:rPr>
          <w:rFonts w:ascii="Calibri Light" w:hAnsi="Calibri Light" w:cs="Calibri Light"/>
          <w:sz w:val="28"/>
          <w:szCs w:val="28"/>
        </w:rPr>
        <w:t>n’ont</w:t>
      </w:r>
      <w:r w:rsidRPr="00DB1C0B">
        <w:rPr>
          <w:rFonts w:ascii="Calibri Light" w:hAnsi="Calibri Light" w:cs="Calibri Light"/>
          <w:spacing w:val="-65"/>
          <w:sz w:val="28"/>
          <w:szCs w:val="28"/>
        </w:rPr>
        <w:t xml:space="preserve"> </w:t>
      </w:r>
      <w:r w:rsidRPr="00DB1C0B">
        <w:rPr>
          <w:rFonts w:ascii="Calibri Light" w:hAnsi="Calibri Light" w:cs="Calibri Light"/>
          <w:sz w:val="28"/>
          <w:szCs w:val="28"/>
        </w:rPr>
        <w:t xml:space="preserve">pas fait d’études supérieures sont nettement moins susceptibles de </w:t>
      </w:r>
      <w:proofErr w:type="spellStart"/>
      <w:r w:rsidRPr="00DB1C0B">
        <w:rPr>
          <w:rFonts w:ascii="Calibri Light" w:hAnsi="Calibri Light" w:cs="Calibri Light"/>
          <w:sz w:val="28"/>
          <w:szCs w:val="28"/>
        </w:rPr>
        <w:t>télétravailler</w:t>
      </w:r>
      <w:proofErr w:type="spellEnd"/>
      <w:r w:rsidRPr="00DB1C0B">
        <w:rPr>
          <w:rFonts w:ascii="Calibri Light" w:hAnsi="Calibri Light" w:cs="Calibri Light"/>
          <w:sz w:val="28"/>
          <w:szCs w:val="28"/>
        </w:rPr>
        <w:t>. Ce</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risque accru correspond aux caractéristiques d’âge des travailleurs dans les secteurs</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les plus durement touchés par les fermetures de sites et les mesures de distanciation</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sociale. […] Les femmes pourraient être particulièrement concernées, ce qui remettrait</w:t>
      </w:r>
      <w:r w:rsidRPr="00DB1C0B">
        <w:rPr>
          <w:rFonts w:ascii="Calibri Light" w:hAnsi="Calibri Light" w:cs="Calibri Light"/>
          <w:spacing w:val="-64"/>
          <w:sz w:val="28"/>
          <w:szCs w:val="28"/>
        </w:rPr>
        <w:t xml:space="preserve"> </w:t>
      </w:r>
      <w:r w:rsidRPr="00DB1C0B">
        <w:rPr>
          <w:rFonts w:ascii="Calibri Light" w:hAnsi="Calibri Light" w:cs="Calibri Light"/>
          <w:sz w:val="28"/>
          <w:szCs w:val="28"/>
        </w:rPr>
        <w:t>en cause certaines des avancées obtenues durant les dernières décennies en matière</w:t>
      </w:r>
      <w:r w:rsidRPr="00DB1C0B">
        <w:rPr>
          <w:rFonts w:ascii="Calibri Light" w:hAnsi="Calibri Light" w:cs="Calibri Light"/>
          <w:spacing w:val="-64"/>
          <w:sz w:val="28"/>
          <w:szCs w:val="28"/>
        </w:rPr>
        <w:t xml:space="preserve"> </w:t>
      </w:r>
      <w:r w:rsidRPr="00DB1C0B">
        <w:rPr>
          <w:rFonts w:ascii="Calibri Light" w:hAnsi="Calibri Light" w:cs="Calibri Light"/>
          <w:sz w:val="28"/>
          <w:szCs w:val="28"/>
        </w:rPr>
        <w:t>d’égalité des sexes. En effet, les femmes se concentrent de manière disproportionnée</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dans les secteurs les plus durement touchés comme les services de restauration et</w:t>
      </w:r>
      <w:r w:rsidRPr="00DB1C0B">
        <w:rPr>
          <w:rFonts w:ascii="Calibri Light" w:hAnsi="Calibri Light" w:cs="Calibri Light"/>
          <w:spacing w:val="1"/>
          <w:sz w:val="28"/>
          <w:szCs w:val="28"/>
        </w:rPr>
        <w:t xml:space="preserve"> </w:t>
      </w:r>
      <w:r w:rsidRPr="00DB1C0B">
        <w:rPr>
          <w:rFonts w:ascii="Calibri Light" w:hAnsi="Calibri Light" w:cs="Calibri Light"/>
          <w:sz w:val="28"/>
          <w:szCs w:val="28"/>
        </w:rPr>
        <w:t>l’hébergement.</w:t>
      </w:r>
    </w:p>
    <w:p w:rsidR="00DB1C0B" w:rsidRPr="00DB1C0B" w:rsidRDefault="00DB1C0B" w:rsidP="00DB1C0B">
      <w:pPr>
        <w:pStyle w:val="Corpsdetexte"/>
        <w:spacing w:before="3"/>
        <w:rPr>
          <w:rFonts w:ascii="Calibri Light" w:hAnsi="Calibri Light" w:cs="Calibri Light"/>
          <w:sz w:val="28"/>
          <w:szCs w:val="28"/>
        </w:rPr>
      </w:pPr>
    </w:p>
    <w:p w:rsidR="00DB1C0B" w:rsidRPr="00DB1C0B" w:rsidRDefault="00DB1C0B" w:rsidP="00DB1C0B">
      <w:pPr>
        <w:jc w:val="right"/>
        <w:rPr>
          <w:rFonts w:ascii="Calibri Light" w:hAnsi="Calibri Light" w:cs="Calibri Light"/>
          <w:sz w:val="28"/>
          <w:szCs w:val="28"/>
          <w:lang w:val="fr-FR"/>
        </w:rPr>
      </w:pPr>
      <w:r w:rsidRPr="00DB1C0B">
        <w:rPr>
          <w:rFonts w:ascii="Calibri Light" w:hAnsi="Calibri Light" w:cs="Calibri Light"/>
          <w:sz w:val="28"/>
          <w:szCs w:val="28"/>
          <w:lang w:val="fr-FR"/>
        </w:rPr>
        <w:t>Source</w:t>
      </w:r>
      <w:r w:rsidRPr="00DB1C0B">
        <w:rPr>
          <w:rFonts w:ascii="Calibri Light" w:hAnsi="Calibri Light" w:cs="Calibri Light"/>
          <w:spacing w:val="-8"/>
          <w:sz w:val="28"/>
          <w:szCs w:val="28"/>
          <w:lang w:val="fr-FR"/>
        </w:rPr>
        <w:t xml:space="preserve"> </w:t>
      </w:r>
      <w:r w:rsidRPr="00DB1C0B">
        <w:rPr>
          <w:rFonts w:ascii="Calibri Light" w:hAnsi="Calibri Light" w:cs="Calibri Light"/>
          <w:sz w:val="28"/>
          <w:szCs w:val="28"/>
          <w:lang w:val="fr-FR"/>
        </w:rPr>
        <w:t>:</w:t>
      </w:r>
      <w:r w:rsidRPr="00DB1C0B">
        <w:rPr>
          <w:rFonts w:ascii="Calibri Light" w:hAnsi="Calibri Light" w:cs="Calibri Light"/>
          <w:spacing w:val="-4"/>
          <w:sz w:val="28"/>
          <w:szCs w:val="28"/>
          <w:lang w:val="fr-FR"/>
        </w:rPr>
        <w:t xml:space="preserve"> </w:t>
      </w:r>
      <w:r w:rsidRPr="00DB1C0B">
        <w:rPr>
          <w:rFonts w:ascii="Calibri Light" w:hAnsi="Calibri Light" w:cs="Calibri Light"/>
          <w:sz w:val="28"/>
          <w:szCs w:val="28"/>
          <w:lang w:val="fr-FR"/>
        </w:rPr>
        <w:t>FMI,</w:t>
      </w:r>
      <w:r w:rsidRPr="00DB1C0B">
        <w:rPr>
          <w:rFonts w:ascii="Calibri Light" w:hAnsi="Calibri Light" w:cs="Calibri Light"/>
          <w:spacing w:val="-3"/>
          <w:sz w:val="28"/>
          <w:szCs w:val="28"/>
          <w:lang w:val="fr-FR"/>
        </w:rPr>
        <w:t xml:space="preserve"> </w:t>
      </w:r>
      <w:hyperlink r:id="rId18">
        <w:r w:rsidRPr="00DB1C0B">
          <w:rPr>
            <w:rFonts w:ascii="Calibri Light" w:hAnsi="Calibri Light" w:cs="Calibri Light"/>
            <w:sz w:val="28"/>
            <w:szCs w:val="28"/>
            <w:u w:val="single"/>
            <w:lang w:val="fr-FR"/>
          </w:rPr>
          <w:t>www.imf.org</w:t>
        </w:r>
      </w:hyperlink>
      <w:proofErr w:type="gramStart"/>
      <w:r w:rsidRPr="00DB1C0B">
        <w:rPr>
          <w:rFonts w:ascii="Calibri Light" w:hAnsi="Calibri Light" w:cs="Calibri Light"/>
          <w:sz w:val="28"/>
          <w:szCs w:val="28"/>
          <w:u w:val="single"/>
          <w:lang w:val="fr-FR"/>
        </w:rPr>
        <w:t>.,</w:t>
      </w:r>
      <w:proofErr w:type="gramEnd"/>
      <w:r w:rsidRPr="00DB1C0B">
        <w:rPr>
          <w:rFonts w:ascii="Calibri Light" w:hAnsi="Calibri Light" w:cs="Calibri Light"/>
          <w:spacing w:val="-4"/>
          <w:sz w:val="28"/>
          <w:szCs w:val="28"/>
          <w:u w:val="single"/>
          <w:lang w:val="fr-FR"/>
        </w:rPr>
        <w:t xml:space="preserve"> </w:t>
      </w:r>
      <w:r w:rsidRPr="00DB1C0B">
        <w:rPr>
          <w:rFonts w:ascii="Calibri Light" w:hAnsi="Calibri Light" w:cs="Calibri Light"/>
          <w:sz w:val="28"/>
          <w:szCs w:val="28"/>
          <w:u w:val="single"/>
          <w:lang w:val="fr-FR"/>
        </w:rPr>
        <w:t>2020</w:t>
      </w:r>
    </w:p>
    <w:p w:rsidR="00DB1C0B" w:rsidRPr="00DB1C0B" w:rsidRDefault="00DB1C0B" w:rsidP="00DB1C0B">
      <w:pPr>
        <w:rPr>
          <w:rFonts w:ascii="Calibri Light" w:hAnsi="Calibri Light" w:cs="Calibri Light"/>
          <w:sz w:val="28"/>
          <w:szCs w:val="28"/>
          <w:lang w:val="fr-FR"/>
        </w:rPr>
      </w:pPr>
    </w:p>
    <w:p w:rsidR="00230C07" w:rsidRPr="00DB1C0B" w:rsidRDefault="00230C07" w:rsidP="00DB1C0B">
      <w:pPr>
        <w:pStyle w:val="Corpsdetexte"/>
        <w:ind w:left="708"/>
        <w:rPr>
          <w:rFonts w:ascii="Calibri Light" w:hAnsi="Calibri Light" w:cs="Calibri Light"/>
          <w:b/>
          <w:sz w:val="28"/>
          <w:szCs w:val="28"/>
        </w:rPr>
      </w:pPr>
    </w:p>
    <w:sectPr w:rsidR="00230C07" w:rsidRPr="00DB1C0B" w:rsidSect="008E1E37">
      <w:pgSz w:w="11900" w:h="16840"/>
      <w:pgMar w:top="720" w:right="709" w:bottom="720" w:left="709"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614" w:rsidRDefault="00763614" w:rsidP="000D180F">
      <w:r>
        <w:separator/>
      </w:r>
    </w:p>
  </w:endnote>
  <w:endnote w:type="continuationSeparator" w:id="0">
    <w:p w:rsidR="00763614" w:rsidRDefault="00763614" w:rsidP="000D180F">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AFD" w:rsidRDefault="00366AFD">
    <w:pPr>
      <w:pStyle w:val="Pieddepage"/>
      <w:jc w:val="right"/>
    </w:pPr>
    <w:r>
      <w:rPr>
        <w:rFonts w:ascii="Times New Roman"/>
      </w:rPr>
      <w:t xml:space="preserve">Page </w:t>
    </w:r>
    <w:r w:rsidR="00056A51">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sidR="00056A51">
      <w:rPr>
        <w:rFonts w:ascii="Times New Roman" w:eastAsia="Times New Roman" w:hAnsi="Times New Roman" w:cs="Times New Roman"/>
      </w:rPr>
      <w:fldChar w:fldCharType="separate"/>
    </w:r>
    <w:r w:rsidR="008E1E37">
      <w:rPr>
        <w:rFonts w:ascii="Times New Roman" w:eastAsia="Times New Roman" w:hAnsi="Times New Roman" w:cs="Times New Roman"/>
        <w:noProof/>
      </w:rPr>
      <w:t>11</w:t>
    </w:r>
    <w:r w:rsidR="00056A51">
      <w:rPr>
        <w:rFonts w:ascii="Times New Roman" w:eastAsia="Times New Roman" w:hAnsi="Times New Roman" w:cs="Times New Roman"/>
      </w:rPr>
      <w:fldChar w:fldCharType="end"/>
    </w:r>
    <w:r>
      <w:rPr>
        <w:rFonts w:ascii="Times New Roman"/>
      </w:rPr>
      <w:t xml:space="preserve"> sur </w:t>
    </w:r>
    <w:r w:rsidR="00056A51">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sidR="00056A51">
      <w:rPr>
        <w:rFonts w:ascii="Times New Roman" w:eastAsia="Times New Roman" w:hAnsi="Times New Roman" w:cs="Times New Roman"/>
      </w:rPr>
      <w:fldChar w:fldCharType="separate"/>
    </w:r>
    <w:r w:rsidR="008E1E37">
      <w:rPr>
        <w:rFonts w:ascii="Times New Roman" w:eastAsia="Times New Roman" w:hAnsi="Times New Roman" w:cs="Times New Roman"/>
        <w:noProof/>
      </w:rPr>
      <w:t>11</w:t>
    </w:r>
    <w:r w:rsidR="00056A51">
      <w:rPr>
        <w:rFonts w:ascii="Times New Roman" w:eastAsia="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614" w:rsidRDefault="00763614" w:rsidP="000D180F">
      <w:r>
        <w:separator/>
      </w:r>
    </w:p>
  </w:footnote>
  <w:footnote w:type="continuationSeparator" w:id="0">
    <w:p w:rsidR="00763614" w:rsidRDefault="00763614" w:rsidP="000D18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AFD" w:rsidRPr="00F85513" w:rsidRDefault="00366AFD" w:rsidP="00533A30">
    <w:pPr>
      <w:pStyle w:val="En-tte"/>
      <w:pBdr>
        <w:bottom w:val="single" w:sz="12" w:space="1" w:color="auto"/>
      </w:pBdr>
      <w:jc w:val="right"/>
      <w:rPr>
        <w:rFonts w:ascii="Times New Roman" w:hAnsi="Times New Roman"/>
        <w:sz w:val="16"/>
        <w:szCs w:val="16"/>
      </w:rPr>
    </w:pPr>
    <w:r w:rsidRPr="0026656A">
      <w:rPr>
        <w:rFonts w:ascii="Times New Roman" w:hAnsi="Times New Roman" w:cs="Times New Roman"/>
        <w:sz w:val="16"/>
        <w:szCs w:val="16"/>
      </w:rPr>
      <w:t>Quels sont les sources et les défis de la croissance économique ?</w:t>
    </w:r>
    <w:r>
      <w:rPr>
        <w:rFonts w:ascii="Times New Roman" w:hAnsi="Times New Roman" w:cs="Times New Roman"/>
        <w:sz w:val="16"/>
        <w:szCs w:val="16"/>
      </w:rPr>
      <w:t xml:space="preserve"> –</w:t>
    </w:r>
    <w:r w:rsidRPr="00533A30">
      <w:rPr>
        <w:rFonts w:ascii="Times New Roman" w:hAnsi="Times New Roman" w:cs="Times New Roman"/>
        <w:sz w:val="16"/>
        <w:szCs w:val="16"/>
      </w:rPr>
      <w:t xml:space="preserve"> </w:t>
    </w:r>
    <w:r>
      <w:rPr>
        <w:rFonts w:ascii="Times New Roman" w:hAnsi="Times New Roman" w:cs="Times New Roman"/>
        <w:sz w:val="16"/>
        <w:szCs w:val="16"/>
      </w:rPr>
      <w:t>Comment le progrès technique peut-il engendrer des inégalités de revenus ? (</w:t>
    </w:r>
    <w:r w:rsidR="008E1E37">
      <w:rPr>
        <w:rFonts w:ascii="Times New Roman" w:hAnsi="Times New Roman" w:cs="Times New Roman"/>
        <w:sz w:val="16"/>
        <w:szCs w:val="16"/>
      </w:rPr>
      <w:t>4</w:t>
    </w:r>
    <w:r>
      <w:rPr>
        <w:rFonts w:ascii="Times New Roman" w:hAnsi="Times New Roman" w:cs="Times New Roman"/>
        <w:sz w:val="16"/>
        <w:szCs w:val="16"/>
      </w:rPr>
      <w:t xml:space="preserve">/5) </w:t>
    </w:r>
    <w:r w:rsidRPr="00533A30">
      <w:rPr>
        <w:rFonts w:ascii="Times New Roman" w:hAnsi="Times New Roman" w:cs="Times New Roman"/>
        <w:sz w:val="16"/>
        <w:szCs w:val="16"/>
      </w:rPr>
      <w:t xml:space="preserve">Page </w:t>
    </w:r>
    <w:r w:rsidR="00056A51" w:rsidRPr="00533A30">
      <w:rPr>
        <w:rFonts w:ascii="Times New Roman" w:eastAsia="Times New Roman" w:hAnsi="Times New Roman" w:cs="Times New Roman"/>
        <w:sz w:val="16"/>
        <w:szCs w:val="16"/>
      </w:rPr>
      <w:fldChar w:fldCharType="begin"/>
    </w:r>
    <w:r w:rsidRPr="00533A30">
      <w:rPr>
        <w:rFonts w:ascii="Times New Roman" w:eastAsia="Times New Roman" w:hAnsi="Times New Roman" w:cs="Times New Roman"/>
        <w:sz w:val="16"/>
        <w:szCs w:val="16"/>
      </w:rPr>
      <w:instrText xml:space="preserve"> PAGE </w:instrText>
    </w:r>
    <w:r w:rsidR="00056A51" w:rsidRPr="00533A30">
      <w:rPr>
        <w:rFonts w:ascii="Times New Roman" w:eastAsia="Times New Roman" w:hAnsi="Times New Roman" w:cs="Times New Roman"/>
        <w:sz w:val="16"/>
        <w:szCs w:val="16"/>
      </w:rPr>
      <w:fldChar w:fldCharType="separate"/>
    </w:r>
    <w:r w:rsidR="008E1E37">
      <w:rPr>
        <w:rFonts w:ascii="Times New Roman" w:eastAsia="Times New Roman" w:hAnsi="Times New Roman" w:cs="Times New Roman"/>
        <w:noProof/>
        <w:sz w:val="16"/>
        <w:szCs w:val="16"/>
      </w:rPr>
      <w:t>11</w:t>
    </w:r>
    <w:r w:rsidR="00056A51" w:rsidRPr="00533A30">
      <w:rPr>
        <w:rFonts w:ascii="Times New Roman" w:eastAsia="Times New Roman" w:hAnsi="Times New Roman" w:cs="Times New Roman"/>
        <w:sz w:val="16"/>
        <w:szCs w:val="16"/>
      </w:rPr>
      <w:fldChar w:fldCharType="end"/>
    </w:r>
    <w:r w:rsidRPr="00533A30">
      <w:rPr>
        <w:rFonts w:ascii="Times New Roman" w:hAnsi="Times New Roman" w:cs="Times New Roman"/>
        <w:sz w:val="16"/>
        <w:szCs w:val="16"/>
      </w:rPr>
      <w:t xml:space="preserve"> sur </w:t>
    </w:r>
    <w:r w:rsidR="00056A51" w:rsidRPr="00533A30">
      <w:rPr>
        <w:rFonts w:ascii="Times New Roman" w:eastAsia="Times New Roman" w:hAnsi="Times New Roman" w:cs="Times New Roman"/>
        <w:sz w:val="16"/>
        <w:szCs w:val="16"/>
      </w:rPr>
      <w:fldChar w:fldCharType="begin"/>
    </w:r>
    <w:r w:rsidRPr="00533A30">
      <w:rPr>
        <w:rFonts w:ascii="Times New Roman" w:eastAsia="Times New Roman" w:hAnsi="Times New Roman" w:cs="Times New Roman"/>
        <w:sz w:val="16"/>
        <w:szCs w:val="16"/>
      </w:rPr>
      <w:instrText xml:space="preserve"> NUMPAGES </w:instrText>
    </w:r>
    <w:r w:rsidR="00056A51" w:rsidRPr="00533A30">
      <w:rPr>
        <w:rFonts w:ascii="Times New Roman" w:eastAsia="Times New Roman" w:hAnsi="Times New Roman" w:cs="Times New Roman"/>
        <w:sz w:val="16"/>
        <w:szCs w:val="16"/>
      </w:rPr>
      <w:fldChar w:fldCharType="separate"/>
    </w:r>
    <w:r w:rsidR="008E1E37">
      <w:rPr>
        <w:rFonts w:ascii="Times New Roman" w:eastAsia="Times New Roman" w:hAnsi="Times New Roman" w:cs="Times New Roman"/>
        <w:noProof/>
        <w:sz w:val="16"/>
        <w:szCs w:val="16"/>
      </w:rPr>
      <w:t>11</w:t>
    </w:r>
    <w:r w:rsidR="00056A51" w:rsidRPr="00533A30">
      <w:rPr>
        <w:rFonts w:ascii="Times New Roman" w:eastAsia="Times New Roman" w:hAnsi="Times New Roman" w:cs="Times New Roman"/>
        <w:sz w:val="16"/>
        <w:szCs w:val="16"/>
      </w:rPr>
      <w:fldChar w:fldCharType="end"/>
    </w:r>
  </w:p>
  <w:p w:rsidR="00366AFD" w:rsidRDefault="00366AFD" w:rsidP="00533A30">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0ED"/>
    <w:multiLevelType w:val="hybridMultilevel"/>
    <w:tmpl w:val="C7DCE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DB2E12"/>
    <w:multiLevelType w:val="hybridMultilevel"/>
    <w:tmpl w:val="26A62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AA0BB0"/>
    <w:multiLevelType w:val="multilevel"/>
    <w:tmpl w:val="108885F0"/>
    <w:styleLink w:val="List0"/>
    <w:lvl w:ilvl="0">
      <w:start w:val="1"/>
      <w:numFmt w:val="decimal"/>
      <w:lvlText w:val="(%1)"/>
      <w:lvlJc w:val="left"/>
      <w:pPr>
        <w:tabs>
          <w:tab w:val="num" w:pos="376"/>
        </w:tabs>
        <w:ind w:left="376" w:hanging="376"/>
      </w:pPr>
      <w:rPr>
        <w:rFonts w:ascii="Calibri Light" w:eastAsia="Calibri Light" w:hAnsi="Calibri Light" w:cs="Calibri Light"/>
        <w:b/>
        <w:bCs/>
        <w:position w:val="0"/>
        <w:sz w:val="18"/>
        <w:szCs w:val="18"/>
      </w:rPr>
    </w:lvl>
    <w:lvl w:ilvl="1">
      <w:start w:val="1"/>
      <w:numFmt w:val="decimal"/>
      <w:lvlText w:val="(%2)"/>
      <w:lvlJc w:val="left"/>
      <w:pPr>
        <w:tabs>
          <w:tab w:val="num" w:pos="655"/>
        </w:tabs>
        <w:ind w:left="655" w:hanging="295"/>
      </w:pPr>
      <w:rPr>
        <w:rFonts w:ascii="Calibri Light" w:eastAsia="Calibri Light" w:hAnsi="Calibri Light" w:cs="Calibri Light"/>
        <w:b/>
        <w:bCs/>
        <w:position w:val="0"/>
        <w:sz w:val="18"/>
        <w:szCs w:val="18"/>
      </w:rPr>
    </w:lvl>
    <w:lvl w:ilvl="2">
      <w:start w:val="1"/>
      <w:numFmt w:val="decimal"/>
      <w:lvlText w:val="(%3)"/>
      <w:lvlJc w:val="left"/>
      <w:pPr>
        <w:tabs>
          <w:tab w:val="num" w:pos="1015"/>
        </w:tabs>
        <w:ind w:left="1015" w:hanging="295"/>
      </w:pPr>
      <w:rPr>
        <w:rFonts w:ascii="Calibri Light" w:eastAsia="Calibri Light" w:hAnsi="Calibri Light" w:cs="Calibri Light"/>
        <w:b/>
        <w:bCs/>
        <w:position w:val="0"/>
        <w:sz w:val="18"/>
        <w:szCs w:val="18"/>
      </w:rPr>
    </w:lvl>
    <w:lvl w:ilvl="3">
      <w:start w:val="1"/>
      <w:numFmt w:val="decimal"/>
      <w:lvlText w:val="(%4)"/>
      <w:lvlJc w:val="left"/>
      <w:pPr>
        <w:tabs>
          <w:tab w:val="num" w:pos="1375"/>
        </w:tabs>
        <w:ind w:left="1375" w:hanging="295"/>
      </w:pPr>
      <w:rPr>
        <w:rFonts w:ascii="Calibri Light" w:eastAsia="Calibri Light" w:hAnsi="Calibri Light" w:cs="Calibri Light"/>
        <w:b/>
        <w:bCs/>
        <w:position w:val="0"/>
        <w:sz w:val="18"/>
        <w:szCs w:val="18"/>
      </w:rPr>
    </w:lvl>
    <w:lvl w:ilvl="4">
      <w:start w:val="1"/>
      <w:numFmt w:val="decimal"/>
      <w:lvlText w:val="(%5)"/>
      <w:lvlJc w:val="left"/>
      <w:pPr>
        <w:tabs>
          <w:tab w:val="num" w:pos="1735"/>
        </w:tabs>
        <w:ind w:left="1735" w:hanging="295"/>
      </w:pPr>
      <w:rPr>
        <w:rFonts w:ascii="Calibri Light" w:eastAsia="Calibri Light" w:hAnsi="Calibri Light" w:cs="Calibri Light"/>
        <w:b/>
        <w:bCs/>
        <w:position w:val="0"/>
        <w:sz w:val="18"/>
        <w:szCs w:val="18"/>
      </w:rPr>
    </w:lvl>
    <w:lvl w:ilvl="5">
      <w:start w:val="1"/>
      <w:numFmt w:val="decimal"/>
      <w:lvlText w:val="(%6)"/>
      <w:lvlJc w:val="left"/>
      <w:pPr>
        <w:tabs>
          <w:tab w:val="num" w:pos="2095"/>
        </w:tabs>
        <w:ind w:left="2095" w:hanging="295"/>
      </w:pPr>
      <w:rPr>
        <w:rFonts w:ascii="Calibri Light" w:eastAsia="Calibri Light" w:hAnsi="Calibri Light" w:cs="Calibri Light"/>
        <w:b/>
        <w:bCs/>
        <w:position w:val="0"/>
        <w:sz w:val="18"/>
        <w:szCs w:val="18"/>
      </w:rPr>
    </w:lvl>
    <w:lvl w:ilvl="6">
      <w:start w:val="1"/>
      <w:numFmt w:val="decimal"/>
      <w:lvlText w:val="(%7)"/>
      <w:lvlJc w:val="left"/>
      <w:pPr>
        <w:tabs>
          <w:tab w:val="num" w:pos="2455"/>
        </w:tabs>
        <w:ind w:left="2455" w:hanging="295"/>
      </w:pPr>
      <w:rPr>
        <w:rFonts w:ascii="Calibri Light" w:eastAsia="Calibri Light" w:hAnsi="Calibri Light" w:cs="Calibri Light"/>
        <w:b/>
        <w:bCs/>
        <w:position w:val="0"/>
        <w:sz w:val="18"/>
        <w:szCs w:val="18"/>
      </w:rPr>
    </w:lvl>
    <w:lvl w:ilvl="7">
      <w:start w:val="1"/>
      <w:numFmt w:val="decimal"/>
      <w:lvlText w:val="(%8)"/>
      <w:lvlJc w:val="left"/>
      <w:pPr>
        <w:tabs>
          <w:tab w:val="num" w:pos="2815"/>
        </w:tabs>
        <w:ind w:left="2815" w:hanging="295"/>
      </w:pPr>
      <w:rPr>
        <w:rFonts w:ascii="Calibri Light" w:eastAsia="Calibri Light" w:hAnsi="Calibri Light" w:cs="Calibri Light"/>
        <w:b/>
        <w:bCs/>
        <w:position w:val="0"/>
        <w:sz w:val="18"/>
        <w:szCs w:val="18"/>
      </w:rPr>
    </w:lvl>
    <w:lvl w:ilvl="8">
      <w:start w:val="1"/>
      <w:numFmt w:val="decimal"/>
      <w:lvlText w:val="(%9)"/>
      <w:lvlJc w:val="left"/>
      <w:pPr>
        <w:tabs>
          <w:tab w:val="num" w:pos="3175"/>
        </w:tabs>
        <w:ind w:left="3175" w:hanging="295"/>
      </w:pPr>
      <w:rPr>
        <w:rFonts w:ascii="Calibri Light" w:eastAsia="Calibri Light" w:hAnsi="Calibri Light" w:cs="Calibri Light"/>
        <w:b/>
        <w:bCs/>
        <w:position w:val="0"/>
        <w:sz w:val="18"/>
        <w:szCs w:val="18"/>
      </w:rPr>
    </w:lvl>
  </w:abstractNum>
  <w:abstractNum w:abstractNumId="3">
    <w:nsid w:val="0E2319B7"/>
    <w:multiLevelType w:val="hybridMultilevel"/>
    <w:tmpl w:val="8354D508"/>
    <w:lvl w:ilvl="0" w:tplc="040C000F">
      <w:start w:val="1"/>
      <w:numFmt w:val="decimal"/>
      <w:lvlText w:val="%1."/>
      <w:lvlJc w:val="left"/>
      <w:pPr>
        <w:ind w:left="937" w:hanging="360"/>
      </w:pPr>
    </w:lvl>
    <w:lvl w:ilvl="1" w:tplc="040C0019" w:tentative="1">
      <w:start w:val="1"/>
      <w:numFmt w:val="lowerLetter"/>
      <w:lvlText w:val="%2."/>
      <w:lvlJc w:val="left"/>
      <w:pPr>
        <w:ind w:left="1657" w:hanging="360"/>
      </w:pPr>
    </w:lvl>
    <w:lvl w:ilvl="2" w:tplc="040C001B" w:tentative="1">
      <w:start w:val="1"/>
      <w:numFmt w:val="lowerRoman"/>
      <w:lvlText w:val="%3."/>
      <w:lvlJc w:val="right"/>
      <w:pPr>
        <w:ind w:left="2377" w:hanging="180"/>
      </w:pPr>
    </w:lvl>
    <w:lvl w:ilvl="3" w:tplc="040C000F" w:tentative="1">
      <w:start w:val="1"/>
      <w:numFmt w:val="decimal"/>
      <w:lvlText w:val="%4."/>
      <w:lvlJc w:val="left"/>
      <w:pPr>
        <w:ind w:left="3097" w:hanging="360"/>
      </w:pPr>
    </w:lvl>
    <w:lvl w:ilvl="4" w:tplc="040C0019" w:tentative="1">
      <w:start w:val="1"/>
      <w:numFmt w:val="lowerLetter"/>
      <w:lvlText w:val="%5."/>
      <w:lvlJc w:val="left"/>
      <w:pPr>
        <w:ind w:left="3817" w:hanging="360"/>
      </w:pPr>
    </w:lvl>
    <w:lvl w:ilvl="5" w:tplc="040C001B" w:tentative="1">
      <w:start w:val="1"/>
      <w:numFmt w:val="lowerRoman"/>
      <w:lvlText w:val="%6."/>
      <w:lvlJc w:val="right"/>
      <w:pPr>
        <w:ind w:left="4537" w:hanging="180"/>
      </w:pPr>
    </w:lvl>
    <w:lvl w:ilvl="6" w:tplc="040C000F" w:tentative="1">
      <w:start w:val="1"/>
      <w:numFmt w:val="decimal"/>
      <w:lvlText w:val="%7."/>
      <w:lvlJc w:val="left"/>
      <w:pPr>
        <w:ind w:left="5257" w:hanging="360"/>
      </w:pPr>
    </w:lvl>
    <w:lvl w:ilvl="7" w:tplc="040C0019" w:tentative="1">
      <w:start w:val="1"/>
      <w:numFmt w:val="lowerLetter"/>
      <w:lvlText w:val="%8."/>
      <w:lvlJc w:val="left"/>
      <w:pPr>
        <w:ind w:left="5977" w:hanging="360"/>
      </w:pPr>
    </w:lvl>
    <w:lvl w:ilvl="8" w:tplc="040C001B" w:tentative="1">
      <w:start w:val="1"/>
      <w:numFmt w:val="lowerRoman"/>
      <w:lvlText w:val="%9."/>
      <w:lvlJc w:val="right"/>
      <w:pPr>
        <w:ind w:left="6697" w:hanging="180"/>
      </w:pPr>
    </w:lvl>
  </w:abstractNum>
  <w:abstractNum w:abstractNumId="4">
    <w:nsid w:val="0E7E2384"/>
    <w:multiLevelType w:val="hybridMultilevel"/>
    <w:tmpl w:val="82E064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CE1518"/>
    <w:multiLevelType w:val="hybridMultilevel"/>
    <w:tmpl w:val="EE7A6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1A6119"/>
    <w:multiLevelType w:val="hybridMultilevel"/>
    <w:tmpl w:val="28F832D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101F1F3D"/>
    <w:multiLevelType w:val="hybridMultilevel"/>
    <w:tmpl w:val="2B049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C71EF0"/>
    <w:multiLevelType w:val="hybridMultilevel"/>
    <w:tmpl w:val="168090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5F16CC5"/>
    <w:multiLevelType w:val="hybridMultilevel"/>
    <w:tmpl w:val="250488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6144045"/>
    <w:multiLevelType w:val="hybridMultilevel"/>
    <w:tmpl w:val="B9A80838"/>
    <w:lvl w:ilvl="0" w:tplc="CA1055E6">
      <w:start w:val="1"/>
      <w:numFmt w:val="decimal"/>
      <w:lvlText w:val="%1."/>
      <w:lvlJc w:val="left"/>
      <w:pPr>
        <w:ind w:left="837" w:hanging="365"/>
        <w:jc w:val="left"/>
      </w:pPr>
      <w:rPr>
        <w:rFonts w:ascii="Arial MT" w:eastAsia="Arial MT" w:hAnsi="Arial MT" w:cs="Arial MT" w:hint="default"/>
        <w:w w:val="100"/>
        <w:sz w:val="24"/>
        <w:szCs w:val="24"/>
        <w:lang w:val="fr-FR" w:eastAsia="en-US" w:bidi="ar-SA"/>
      </w:rPr>
    </w:lvl>
    <w:lvl w:ilvl="1" w:tplc="DFEE4D10">
      <w:numFmt w:val="bullet"/>
      <w:lvlText w:val="•"/>
      <w:lvlJc w:val="left"/>
      <w:pPr>
        <w:ind w:left="1844" w:hanging="365"/>
      </w:pPr>
      <w:rPr>
        <w:rFonts w:hint="default"/>
        <w:lang w:val="fr-FR" w:eastAsia="en-US" w:bidi="ar-SA"/>
      </w:rPr>
    </w:lvl>
    <w:lvl w:ilvl="2" w:tplc="E82A34BA">
      <w:numFmt w:val="bullet"/>
      <w:lvlText w:val="•"/>
      <w:lvlJc w:val="left"/>
      <w:pPr>
        <w:ind w:left="2849" w:hanging="365"/>
      </w:pPr>
      <w:rPr>
        <w:rFonts w:hint="default"/>
        <w:lang w:val="fr-FR" w:eastAsia="en-US" w:bidi="ar-SA"/>
      </w:rPr>
    </w:lvl>
    <w:lvl w:ilvl="3" w:tplc="45BA80BA">
      <w:numFmt w:val="bullet"/>
      <w:lvlText w:val="•"/>
      <w:lvlJc w:val="left"/>
      <w:pPr>
        <w:ind w:left="3853" w:hanging="365"/>
      </w:pPr>
      <w:rPr>
        <w:rFonts w:hint="default"/>
        <w:lang w:val="fr-FR" w:eastAsia="en-US" w:bidi="ar-SA"/>
      </w:rPr>
    </w:lvl>
    <w:lvl w:ilvl="4" w:tplc="BDC25464">
      <w:numFmt w:val="bullet"/>
      <w:lvlText w:val="•"/>
      <w:lvlJc w:val="left"/>
      <w:pPr>
        <w:ind w:left="4858" w:hanging="365"/>
      </w:pPr>
      <w:rPr>
        <w:rFonts w:hint="default"/>
        <w:lang w:val="fr-FR" w:eastAsia="en-US" w:bidi="ar-SA"/>
      </w:rPr>
    </w:lvl>
    <w:lvl w:ilvl="5" w:tplc="E13C480E">
      <w:numFmt w:val="bullet"/>
      <w:lvlText w:val="•"/>
      <w:lvlJc w:val="left"/>
      <w:pPr>
        <w:ind w:left="5863" w:hanging="365"/>
      </w:pPr>
      <w:rPr>
        <w:rFonts w:hint="default"/>
        <w:lang w:val="fr-FR" w:eastAsia="en-US" w:bidi="ar-SA"/>
      </w:rPr>
    </w:lvl>
    <w:lvl w:ilvl="6" w:tplc="BE0EC3B0">
      <w:numFmt w:val="bullet"/>
      <w:lvlText w:val="•"/>
      <w:lvlJc w:val="left"/>
      <w:pPr>
        <w:ind w:left="6867" w:hanging="365"/>
      </w:pPr>
      <w:rPr>
        <w:rFonts w:hint="default"/>
        <w:lang w:val="fr-FR" w:eastAsia="en-US" w:bidi="ar-SA"/>
      </w:rPr>
    </w:lvl>
    <w:lvl w:ilvl="7" w:tplc="C33A2388">
      <w:numFmt w:val="bullet"/>
      <w:lvlText w:val="•"/>
      <w:lvlJc w:val="left"/>
      <w:pPr>
        <w:ind w:left="7872" w:hanging="365"/>
      </w:pPr>
      <w:rPr>
        <w:rFonts w:hint="default"/>
        <w:lang w:val="fr-FR" w:eastAsia="en-US" w:bidi="ar-SA"/>
      </w:rPr>
    </w:lvl>
    <w:lvl w:ilvl="8" w:tplc="6D6069FE">
      <w:numFmt w:val="bullet"/>
      <w:lvlText w:val="•"/>
      <w:lvlJc w:val="left"/>
      <w:pPr>
        <w:ind w:left="8877" w:hanging="365"/>
      </w:pPr>
      <w:rPr>
        <w:rFonts w:hint="default"/>
        <w:lang w:val="fr-FR" w:eastAsia="en-US" w:bidi="ar-SA"/>
      </w:rPr>
    </w:lvl>
  </w:abstractNum>
  <w:abstractNum w:abstractNumId="11">
    <w:nsid w:val="240F7A73"/>
    <w:multiLevelType w:val="hybridMultilevel"/>
    <w:tmpl w:val="BC801B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9F0668"/>
    <w:multiLevelType w:val="hybridMultilevel"/>
    <w:tmpl w:val="FA68F7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8D817A9"/>
    <w:multiLevelType w:val="hybridMultilevel"/>
    <w:tmpl w:val="C6AAFE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986EF5"/>
    <w:multiLevelType w:val="hybridMultilevel"/>
    <w:tmpl w:val="C7DCE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0A976DD"/>
    <w:multiLevelType w:val="hybridMultilevel"/>
    <w:tmpl w:val="83EECD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21D3E84"/>
    <w:multiLevelType w:val="hybridMultilevel"/>
    <w:tmpl w:val="179E4A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2466AF8"/>
    <w:multiLevelType w:val="hybridMultilevel"/>
    <w:tmpl w:val="28F832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36384F44"/>
    <w:multiLevelType w:val="hybridMultilevel"/>
    <w:tmpl w:val="6E86AD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7D707F"/>
    <w:multiLevelType w:val="hybridMultilevel"/>
    <w:tmpl w:val="2036371C"/>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3C386532"/>
    <w:multiLevelType w:val="hybridMultilevel"/>
    <w:tmpl w:val="0A4A0C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463DE4"/>
    <w:multiLevelType w:val="hybridMultilevel"/>
    <w:tmpl w:val="49A48E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1213DE6"/>
    <w:multiLevelType w:val="hybridMultilevel"/>
    <w:tmpl w:val="A2D408A0"/>
    <w:lvl w:ilvl="0" w:tplc="593A5BE4">
      <w:start w:val="1"/>
      <w:numFmt w:val="decimal"/>
      <w:lvlText w:val="%1."/>
      <w:lvlJc w:val="left"/>
      <w:pPr>
        <w:ind w:left="1087" w:hanging="269"/>
        <w:jc w:val="left"/>
      </w:pPr>
      <w:rPr>
        <w:rFonts w:ascii="Arial MT" w:eastAsia="Arial MT" w:hAnsi="Arial MT" w:cs="Arial MT" w:hint="default"/>
        <w:w w:val="100"/>
        <w:sz w:val="24"/>
        <w:szCs w:val="24"/>
        <w:lang w:val="fr-FR" w:eastAsia="en-US" w:bidi="ar-SA"/>
      </w:rPr>
    </w:lvl>
    <w:lvl w:ilvl="1" w:tplc="BC208F88">
      <w:numFmt w:val="bullet"/>
      <w:lvlText w:val="•"/>
      <w:lvlJc w:val="left"/>
      <w:pPr>
        <w:ind w:left="2044" w:hanging="269"/>
      </w:pPr>
      <w:rPr>
        <w:rFonts w:hint="default"/>
        <w:lang w:val="fr-FR" w:eastAsia="en-US" w:bidi="ar-SA"/>
      </w:rPr>
    </w:lvl>
    <w:lvl w:ilvl="2" w:tplc="BA76FB56">
      <w:numFmt w:val="bullet"/>
      <w:lvlText w:val="•"/>
      <w:lvlJc w:val="left"/>
      <w:pPr>
        <w:ind w:left="3009" w:hanging="269"/>
      </w:pPr>
      <w:rPr>
        <w:rFonts w:hint="default"/>
        <w:lang w:val="fr-FR" w:eastAsia="en-US" w:bidi="ar-SA"/>
      </w:rPr>
    </w:lvl>
    <w:lvl w:ilvl="3" w:tplc="AFFA78EA">
      <w:numFmt w:val="bullet"/>
      <w:lvlText w:val="•"/>
      <w:lvlJc w:val="left"/>
      <w:pPr>
        <w:ind w:left="3973" w:hanging="269"/>
      </w:pPr>
      <w:rPr>
        <w:rFonts w:hint="default"/>
        <w:lang w:val="fr-FR" w:eastAsia="en-US" w:bidi="ar-SA"/>
      </w:rPr>
    </w:lvl>
    <w:lvl w:ilvl="4" w:tplc="0F52375A">
      <w:numFmt w:val="bullet"/>
      <w:lvlText w:val="•"/>
      <w:lvlJc w:val="left"/>
      <w:pPr>
        <w:ind w:left="4938" w:hanging="269"/>
      </w:pPr>
      <w:rPr>
        <w:rFonts w:hint="default"/>
        <w:lang w:val="fr-FR" w:eastAsia="en-US" w:bidi="ar-SA"/>
      </w:rPr>
    </w:lvl>
    <w:lvl w:ilvl="5" w:tplc="00B4373A">
      <w:numFmt w:val="bullet"/>
      <w:lvlText w:val="•"/>
      <w:lvlJc w:val="left"/>
      <w:pPr>
        <w:ind w:left="5903" w:hanging="269"/>
      </w:pPr>
      <w:rPr>
        <w:rFonts w:hint="default"/>
        <w:lang w:val="fr-FR" w:eastAsia="en-US" w:bidi="ar-SA"/>
      </w:rPr>
    </w:lvl>
    <w:lvl w:ilvl="6" w:tplc="32D6C360">
      <w:numFmt w:val="bullet"/>
      <w:lvlText w:val="•"/>
      <w:lvlJc w:val="left"/>
      <w:pPr>
        <w:ind w:left="6867" w:hanging="269"/>
      </w:pPr>
      <w:rPr>
        <w:rFonts w:hint="default"/>
        <w:lang w:val="fr-FR" w:eastAsia="en-US" w:bidi="ar-SA"/>
      </w:rPr>
    </w:lvl>
    <w:lvl w:ilvl="7" w:tplc="E7844416">
      <w:numFmt w:val="bullet"/>
      <w:lvlText w:val="•"/>
      <w:lvlJc w:val="left"/>
      <w:pPr>
        <w:ind w:left="7832" w:hanging="269"/>
      </w:pPr>
      <w:rPr>
        <w:rFonts w:hint="default"/>
        <w:lang w:val="fr-FR" w:eastAsia="en-US" w:bidi="ar-SA"/>
      </w:rPr>
    </w:lvl>
    <w:lvl w:ilvl="8" w:tplc="5B5A0CCA">
      <w:numFmt w:val="bullet"/>
      <w:lvlText w:val="•"/>
      <w:lvlJc w:val="left"/>
      <w:pPr>
        <w:ind w:left="8797" w:hanging="269"/>
      </w:pPr>
      <w:rPr>
        <w:rFonts w:hint="default"/>
        <w:lang w:val="fr-FR" w:eastAsia="en-US" w:bidi="ar-SA"/>
      </w:rPr>
    </w:lvl>
  </w:abstractNum>
  <w:abstractNum w:abstractNumId="23">
    <w:nsid w:val="428779ED"/>
    <w:multiLevelType w:val="hybridMultilevel"/>
    <w:tmpl w:val="67C8BBA2"/>
    <w:lvl w:ilvl="0" w:tplc="6E845D4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489D6FB4"/>
    <w:multiLevelType w:val="hybridMultilevel"/>
    <w:tmpl w:val="35509880"/>
    <w:lvl w:ilvl="0" w:tplc="07BACE9A">
      <w:start w:val="1"/>
      <w:numFmt w:val="decimal"/>
      <w:lvlText w:val="%1."/>
      <w:lvlJc w:val="left"/>
      <w:pPr>
        <w:ind w:left="217" w:hanging="267"/>
        <w:jc w:val="left"/>
      </w:pPr>
      <w:rPr>
        <w:rFonts w:ascii="Arial MT" w:eastAsia="Arial MT" w:hAnsi="Arial MT" w:cs="Arial MT" w:hint="default"/>
        <w:spacing w:val="-1"/>
        <w:w w:val="100"/>
        <w:sz w:val="24"/>
        <w:szCs w:val="24"/>
        <w:lang w:val="fr-FR" w:eastAsia="en-US" w:bidi="ar-SA"/>
      </w:rPr>
    </w:lvl>
    <w:lvl w:ilvl="1" w:tplc="8822FB1A">
      <w:numFmt w:val="bullet"/>
      <w:lvlText w:val="•"/>
      <w:lvlJc w:val="left"/>
      <w:pPr>
        <w:ind w:left="1160" w:hanging="267"/>
      </w:pPr>
      <w:rPr>
        <w:rFonts w:hint="default"/>
        <w:lang w:val="fr-FR" w:eastAsia="en-US" w:bidi="ar-SA"/>
      </w:rPr>
    </w:lvl>
    <w:lvl w:ilvl="2" w:tplc="97DEA680">
      <w:numFmt w:val="bullet"/>
      <w:lvlText w:val="•"/>
      <w:lvlJc w:val="left"/>
      <w:pPr>
        <w:ind w:left="2100" w:hanging="267"/>
      </w:pPr>
      <w:rPr>
        <w:rFonts w:hint="default"/>
        <w:lang w:val="fr-FR" w:eastAsia="en-US" w:bidi="ar-SA"/>
      </w:rPr>
    </w:lvl>
    <w:lvl w:ilvl="3" w:tplc="EBD861DA">
      <w:numFmt w:val="bullet"/>
      <w:lvlText w:val="•"/>
      <w:lvlJc w:val="left"/>
      <w:pPr>
        <w:ind w:left="3041" w:hanging="267"/>
      </w:pPr>
      <w:rPr>
        <w:rFonts w:hint="default"/>
        <w:lang w:val="fr-FR" w:eastAsia="en-US" w:bidi="ar-SA"/>
      </w:rPr>
    </w:lvl>
    <w:lvl w:ilvl="4" w:tplc="3C2A76E2">
      <w:numFmt w:val="bullet"/>
      <w:lvlText w:val="•"/>
      <w:lvlJc w:val="left"/>
      <w:pPr>
        <w:ind w:left="3981" w:hanging="267"/>
      </w:pPr>
      <w:rPr>
        <w:rFonts w:hint="default"/>
        <w:lang w:val="fr-FR" w:eastAsia="en-US" w:bidi="ar-SA"/>
      </w:rPr>
    </w:lvl>
    <w:lvl w:ilvl="5" w:tplc="61546F1A">
      <w:numFmt w:val="bullet"/>
      <w:lvlText w:val="•"/>
      <w:lvlJc w:val="left"/>
      <w:pPr>
        <w:ind w:left="4922" w:hanging="267"/>
      </w:pPr>
      <w:rPr>
        <w:rFonts w:hint="default"/>
        <w:lang w:val="fr-FR" w:eastAsia="en-US" w:bidi="ar-SA"/>
      </w:rPr>
    </w:lvl>
    <w:lvl w:ilvl="6" w:tplc="A9CED7F4">
      <w:numFmt w:val="bullet"/>
      <w:lvlText w:val="•"/>
      <w:lvlJc w:val="left"/>
      <w:pPr>
        <w:ind w:left="5862" w:hanging="267"/>
      </w:pPr>
      <w:rPr>
        <w:rFonts w:hint="default"/>
        <w:lang w:val="fr-FR" w:eastAsia="en-US" w:bidi="ar-SA"/>
      </w:rPr>
    </w:lvl>
    <w:lvl w:ilvl="7" w:tplc="5A722EFE">
      <w:numFmt w:val="bullet"/>
      <w:lvlText w:val="•"/>
      <w:lvlJc w:val="left"/>
      <w:pPr>
        <w:ind w:left="6803" w:hanging="267"/>
      </w:pPr>
      <w:rPr>
        <w:rFonts w:hint="default"/>
        <w:lang w:val="fr-FR" w:eastAsia="en-US" w:bidi="ar-SA"/>
      </w:rPr>
    </w:lvl>
    <w:lvl w:ilvl="8" w:tplc="18F49146">
      <w:numFmt w:val="bullet"/>
      <w:lvlText w:val="•"/>
      <w:lvlJc w:val="left"/>
      <w:pPr>
        <w:ind w:left="7743" w:hanging="267"/>
      </w:pPr>
      <w:rPr>
        <w:rFonts w:hint="default"/>
        <w:lang w:val="fr-FR" w:eastAsia="en-US" w:bidi="ar-SA"/>
      </w:rPr>
    </w:lvl>
  </w:abstractNum>
  <w:abstractNum w:abstractNumId="25">
    <w:nsid w:val="4CD12E0A"/>
    <w:multiLevelType w:val="hybridMultilevel"/>
    <w:tmpl w:val="D5DAA7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F0244A1"/>
    <w:multiLevelType w:val="multilevel"/>
    <w:tmpl w:val="263044D6"/>
    <w:lvl w:ilvl="0">
      <w:start w:val="1"/>
      <w:numFmt w:val="upperLetter"/>
      <w:lvlText w:val="%1."/>
      <w:lvlJc w:val="left"/>
      <w:pPr>
        <w:tabs>
          <w:tab w:val="num" w:pos="327"/>
        </w:tabs>
        <w:ind w:left="32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1">
      <w:start w:val="1"/>
      <w:numFmt w:val="upperLetter"/>
      <w:lvlText w:val="%2."/>
      <w:lvlJc w:val="left"/>
      <w:pPr>
        <w:tabs>
          <w:tab w:val="num" w:pos="687"/>
        </w:tabs>
        <w:ind w:left="68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2">
      <w:start w:val="1"/>
      <w:numFmt w:val="upperLetter"/>
      <w:lvlText w:val="%3."/>
      <w:lvlJc w:val="left"/>
      <w:pPr>
        <w:tabs>
          <w:tab w:val="num" w:pos="1047"/>
        </w:tabs>
        <w:ind w:left="104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3">
      <w:start w:val="1"/>
      <w:numFmt w:val="upperLetter"/>
      <w:lvlText w:val="%4."/>
      <w:lvlJc w:val="left"/>
      <w:pPr>
        <w:tabs>
          <w:tab w:val="num" w:pos="1407"/>
        </w:tabs>
        <w:ind w:left="140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4">
      <w:start w:val="1"/>
      <w:numFmt w:val="upperLetter"/>
      <w:lvlText w:val="%5."/>
      <w:lvlJc w:val="left"/>
      <w:pPr>
        <w:tabs>
          <w:tab w:val="num" w:pos="1767"/>
        </w:tabs>
        <w:ind w:left="176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5">
      <w:start w:val="1"/>
      <w:numFmt w:val="upperLetter"/>
      <w:lvlText w:val="%6."/>
      <w:lvlJc w:val="left"/>
      <w:pPr>
        <w:tabs>
          <w:tab w:val="num" w:pos="2127"/>
        </w:tabs>
        <w:ind w:left="212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6">
      <w:start w:val="1"/>
      <w:numFmt w:val="upperLetter"/>
      <w:lvlText w:val="%7."/>
      <w:lvlJc w:val="left"/>
      <w:pPr>
        <w:tabs>
          <w:tab w:val="num" w:pos="2487"/>
        </w:tabs>
        <w:ind w:left="248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7">
      <w:start w:val="1"/>
      <w:numFmt w:val="upperLetter"/>
      <w:lvlText w:val="%8."/>
      <w:lvlJc w:val="left"/>
      <w:pPr>
        <w:tabs>
          <w:tab w:val="num" w:pos="2847"/>
        </w:tabs>
        <w:ind w:left="284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8">
      <w:start w:val="1"/>
      <w:numFmt w:val="upperLetter"/>
      <w:lvlText w:val="%9."/>
      <w:lvlJc w:val="left"/>
      <w:pPr>
        <w:tabs>
          <w:tab w:val="num" w:pos="3207"/>
        </w:tabs>
        <w:ind w:left="320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abstractNum>
  <w:abstractNum w:abstractNumId="27">
    <w:nsid w:val="4F967B75"/>
    <w:multiLevelType w:val="hybridMultilevel"/>
    <w:tmpl w:val="38488C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FF0668A"/>
    <w:multiLevelType w:val="hybridMultilevel"/>
    <w:tmpl w:val="29E20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7907E7F"/>
    <w:multiLevelType w:val="hybridMultilevel"/>
    <w:tmpl w:val="34CE50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8033A9E"/>
    <w:multiLevelType w:val="multilevel"/>
    <w:tmpl w:val="3A8EE110"/>
    <w:lvl w:ilvl="0">
      <w:start w:val="1"/>
      <w:numFmt w:val="decimal"/>
      <w:lvlText w:val="(%1)"/>
      <w:lvlJc w:val="left"/>
      <w:pPr>
        <w:tabs>
          <w:tab w:val="num" w:pos="376"/>
        </w:tabs>
        <w:ind w:left="376" w:hanging="376"/>
      </w:pPr>
      <w:rPr>
        <w:rFonts w:ascii="Calibri Light" w:eastAsia="Calibri Light" w:hAnsi="Calibri Light" w:cs="Calibri Light"/>
        <w:b/>
        <w:bCs/>
        <w:position w:val="0"/>
        <w:sz w:val="18"/>
        <w:szCs w:val="18"/>
      </w:rPr>
    </w:lvl>
    <w:lvl w:ilvl="1">
      <w:start w:val="1"/>
      <w:numFmt w:val="decimal"/>
      <w:lvlText w:val="(%2)"/>
      <w:lvlJc w:val="left"/>
      <w:pPr>
        <w:tabs>
          <w:tab w:val="num" w:pos="655"/>
        </w:tabs>
        <w:ind w:left="655" w:hanging="295"/>
      </w:pPr>
      <w:rPr>
        <w:rFonts w:ascii="Calibri Light" w:eastAsia="Calibri Light" w:hAnsi="Calibri Light" w:cs="Calibri Light"/>
        <w:b/>
        <w:bCs/>
        <w:position w:val="0"/>
        <w:sz w:val="18"/>
        <w:szCs w:val="18"/>
      </w:rPr>
    </w:lvl>
    <w:lvl w:ilvl="2">
      <w:start w:val="1"/>
      <w:numFmt w:val="decimal"/>
      <w:lvlText w:val="(%3)"/>
      <w:lvlJc w:val="left"/>
      <w:pPr>
        <w:tabs>
          <w:tab w:val="num" w:pos="1015"/>
        </w:tabs>
        <w:ind w:left="1015" w:hanging="295"/>
      </w:pPr>
      <w:rPr>
        <w:rFonts w:ascii="Calibri Light" w:eastAsia="Calibri Light" w:hAnsi="Calibri Light" w:cs="Calibri Light"/>
        <w:b/>
        <w:bCs/>
        <w:position w:val="0"/>
        <w:sz w:val="18"/>
        <w:szCs w:val="18"/>
      </w:rPr>
    </w:lvl>
    <w:lvl w:ilvl="3">
      <w:start w:val="1"/>
      <w:numFmt w:val="decimal"/>
      <w:lvlText w:val="(%4)"/>
      <w:lvlJc w:val="left"/>
      <w:pPr>
        <w:tabs>
          <w:tab w:val="num" w:pos="1375"/>
        </w:tabs>
        <w:ind w:left="1375" w:hanging="295"/>
      </w:pPr>
      <w:rPr>
        <w:rFonts w:ascii="Calibri Light" w:eastAsia="Calibri Light" w:hAnsi="Calibri Light" w:cs="Calibri Light"/>
        <w:b/>
        <w:bCs/>
        <w:position w:val="0"/>
        <w:sz w:val="18"/>
        <w:szCs w:val="18"/>
      </w:rPr>
    </w:lvl>
    <w:lvl w:ilvl="4">
      <w:start w:val="1"/>
      <w:numFmt w:val="decimal"/>
      <w:lvlText w:val="(%5)"/>
      <w:lvlJc w:val="left"/>
      <w:pPr>
        <w:tabs>
          <w:tab w:val="num" w:pos="1735"/>
        </w:tabs>
        <w:ind w:left="1735" w:hanging="295"/>
      </w:pPr>
      <w:rPr>
        <w:rFonts w:ascii="Calibri Light" w:eastAsia="Calibri Light" w:hAnsi="Calibri Light" w:cs="Calibri Light"/>
        <w:b/>
        <w:bCs/>
        <w:position w:val="0"/>
        <w:sz w:val="18"/>
        <w:szCs w:val="18"/>
      </w:rPr>
    </w:lvl>
    <w:lvl w:ilvl="5">
      <w:start w:val="1"/>
      <w:numFmt w:val="decimal"/>
      <w:lvlText w:val="(%6)"/>
      <w:lvlJc w:val="left"/>
      <w:pPr>
        <w:tabs>
          <w:tab w:val="num" w:pos="2095"/>
        </w:tabs>
        <w:ind w:left="2095" w:hanging="295"/>
      </w:pPr>
      <w:rPr>
        <w:rFonts w:ascii="Calibri Light" w:eastAsia="Calibri Light" w:hAnsi="Calibri Light" w:cs="Calibri Light"/>
        <w:b/>
        <w:bCs/>
        <w:position w:val="0"/>
        <w:sz w:val="18"/>
        <w:szCs w:val="18"/>
      </w:rPr>
    </w:lvl>
    <w:lvl w:ilvl="6">
      <w:start w:val="1"/>
      <w:numFmt w:val="decimal"/>
      <w:lvlText w:val="(%7)"/>
      <w:lvlJc w:val="left"/>
      <w:pPr>
        <w:tabs>
          <w:tab w:val="num" w:pos="2455"/>
        </w:tabs>
        <w:ind w:left="2455" w:hanging="295"/>
      </w:pPr>
      <w:rPr>
        <w:rFonts w:ascii="Calibri Light" w:eastAsia="Calibri Light" w:hAnsi="Calibri Light" w:cs="Calibri Light"/>
        <w:b/>
        <w:bCs/>
        <w:position w:val="0"/>
        <w:sz w:val="18"/>
        <w:szCs w:val="18"/>
      </w:rPr>
    </w:lvl>
    <w:lvl w:ilvl="7">
      <w:start w:val="1"/>
      <w:numFmt w:val="decimal"/>
      <w:lvlText w:val="(%8)"/>
      <w:lvlJc w:val="left"/>
      <w:pPr>
        <w:tabs>
          <w:tab w:val="num" w:pos="2815"/>
        </w:tabs>
        <w:ind w:left="2815" w:hanging="295"/>
      </w:pPr>
      <w:rPr>
        <w:rFonts w:ascii="Calibri Light" w:eastAsia="Calibri Light" w:hAnsi="Calibri Light" w:cs="Calibri Light"/>
        <w:b/>
        <w:bCs/>
        <w:position w:val="0"/>
        <w:sz w:val="18"/>
        <w:szCs w:val="18"/>
      </w:rPr>
    </w:lvl>
    <w:lvl w:ilvl="8">
      <w:start w:val="1"/>
      <w:numFmt w:val="decimal"/>
      <w:lvlText w:val="(%9)"/>
      <w:lvlJc w:val="left"/>
      <w:pPr>
        <w:tabs>
          <w:tab w:val="num" w:pos="3175"/>
        </w:tabs>
        <w:ind w:left="3175" w:hanging="295"/>
      </w:pPr>
      <w:rPr>
        <w:rFonts w:ascii="Calibri Light" w:eastAsia="Calibri Light" w:hAnsi="Calibri Light" w:cs="Calibri Light"/>
        <w:b/>
        <w:bCs/>
        <w:position w:val="0"/>
        <w:sz w:val="18"/>
        <w:szCs w:val="18"/>
      </w:rPr>
    </w:lvl>
  </w:abstractNum>
  <w:abstractNum w:abstractNumId="31">
    <w:nsid w:val="5C4F0571"/>
    <w:multiLevelType w:val="hybridMultilevel"/>
    <w:tmpl w:val="D06AF9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EEE0E37"/>
    <w:multiLevelType w:val="hybridMultilevel"/>
    <w:tmpl w:val="162E5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0E907C3"/>
    <w:multiLevelType w:val="hybridMultilevel"/>
    <w:tmpl w:val="C416F4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3963B36"/>
    <w:multiLevelType w:val="hybridMultilevel"/>
    <w:tmpl w:val="A07A12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4253A70"/>
    <w:multiLevelType w:val="hybridMultilevel"/>
    <w:tmpl w:val="4078B7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46E2665"/>
    <w:multiLevelType w:val="hybridMultilevel"/>
    <w:tmpl w:val="5D4210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7463CBC"/>
    <w:multiLevelType w:val="hybridMultilevel"/>
    <w:tmpl w:val="4D3686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C75860"/>
    <w:multiLevelType w:val="hybridMultilevel"/>
    <w:tmpl w:val="366C2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5A86F66"/>
    <w:multiLevelType w:val="hybridMultilevel"/>
    <w:tmpl w:val="D2D4A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7071234"/>
    <w:multiLevelType w:val="hybridMultilevel"/>
    <w:tmpl w:val="28B2B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8790CE5"/>
    <w:multiLevelType w:val="hybridMultilevel"/>
    <w:tmpl w:val="9C586ACC"/>
    <w:lvl w:ilvl="0" w:tplc="040C0019">
      <w:start w:val="1"/>
      <w:numFmt w:val="lowerLetter"/>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2">
    <w:nsid w:val="7A16033A"/>
    <w:multiLevelType w:val="hybridMultilevel"/>
    <w:tmpl w:val="043AA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C51786C"/>
    <w:multiLevelType w:val="hybridMultilevel"/>
    <w:tmpl w:val="10806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26"/>
  </w:num>
  <w:num w:numId="3">
    <w:abstractNumId w:val="2"/>
  </w:num>
  <w:num w:numId="4">
    <w:abstractNumId w:val="20"/>
  </w:num>
  <w:num w:numId="5">
    <w:abstractNumId w:val="31"/>
  </w:num>
  <w:num w:numId="6">
    <w:abstractNumId w:val="16"/>
  </w:num>
  <w:num w:numId="7">
    <w:abstractNumId w:val="1"/>
  </w:num>
  <w:num w:numId="8">
    <w:abstractNumId w:val="41"/>
  </w:num>
  <w:num w:numId="9">
    <w:abstractNumId w:val="13"/>
  </w:num>
  <w:num w:numId="10">
    <w:abstractNumId w:val="39"/>
  </w:num>
  <w:num w:numId="11">
    <w:abstractNumId w:val="22"/>
  </w:num>
  <w:num w:numId="12">
    <w:abstractNumId w:val="11"/>
  </w:num>
  <w:num w:numId="13">
    <w:abstractNumId w:val="5"/>
  </w:num>
  <w:num w:numId="14">
    <w:abstractNumId w:val="10"/>
  </w:num>
  <w:num w:numId="15">
    <w:abstractNumId w:val="8"/>
  </w:num>
  <w:num w:numId="16">
    <w:abstractNumId w:val="35"/>
  </w:num>
  <w:num w:numId="17">
    <w:abstractNumId w:val="23"/>
  </w:num>
  <w:num w:numId="18">
    <w:abstractNumId w:val="15"/>
  </w:num>
  <w:num w:numId="19">
    <w:abstractNumId w:val="14"/>
  </w:num>
  <w:num w:numId="20">
    <w:abstractNumId w:val="32"/>
  </w:num>
  <w:num w:numId="21">
    <w:abstractNumId w:val="0"/>
  </w:num>
  <w:num w:numId="22">
    <w:abstractNumId w:val="28"/>
  </w:num>
  <w:num w:numId="23">
    <w:abstractNumId w:val="38"/>
  </w:num>
  <w:num w:numId="24">
    <w:abstractNumId w:val="42"/>
  </w:num>
  <w:num w:numId="25">
    <w:abstractNumId w:val="4"/>
  </w:num>
  <w:num w:numId="26">
    <w:abstractNumId w:val="24"/>
  </w:num>
  <w:num w:numId="27">
    <w:abstractNumId w:val="29"/>
  </w:num>
  <w:num w:numId="28">
    <w:abstractNumId w:val="3"/>
  </w:num>
  <w:num w:numId="29">
    <w:abstractNumId w:val="12"/>
  </w:num>
  <w:num w:numId="30">
    <w:abstractNumId w:val="17"/>
  </w:num>
  <w:num w:numId="31">
    <w:abstractNumId w:val="6"/>
  </w:num>
  <w:num w:numId="32">
    <w:abstractNumId w:val="19"/>
  </w:num>
  <w:num w:numId="33">
    <w:abstractNumId w:val="34"/>
  </w:num>
  <w:num w:numId="34">
    <w:abstractNumId w:val="40"/>
  </w:num>
  <w:num w:numId="35">
    <w:abstractNumId w:val="27"/>
  </w:num>
  <w:num w:numId="36">
    <w:abstractNumId w:val="33"/>
  </w:num>
  <w:num w:numId="37">
    <w:abstractNumId w:val="37"/>
  </w:num>
  <w:num w:numId="38">
    <w:abstractNumId w:val="25"/>
  </w:num>
  <w:num w:numId="39">
    <w:abstractNumId w:val="18"/>
  </w:num>
  <w:num w:numId="40">
    <w:abstractNumId w:val="21"/>
  </w:num>
  <w:num w:numId="41">
    <w:abstractNumId w:val="7"/>
  </w:num>
  <w:num w:numId="42">
    <w:abstractNumId w:val="36"/>
  </w:num>
  <w:num w:numId="43">
    <w:abstractNumId w:val="43"/>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D180F"/>
    <w:rsid w:val="00056A51"/>
    <w:rsid w:val="000D180F"/>
    <w:rsid w:val="000E4E63"/>
    <w:rsid w:val="001158A0"/>
    <w:rsid w:val="001B77CD"/>
    <w:rsid w:val="0020242E"/>
    <w:rsid w:val="00203EDB"/>
    <w:rsid w:val="00214D02"/>
    <w:rsid w:val="00230C07"/>
    <w:rsid w:val="00251A72"/>
    <w:rsid w:val="0026656A"/>
    <w:rsid w:val="002E19DF"/>
    <w:rsid w:val="0031376E"/>
    <w:rsid w:val="00352532"/>
    <w:rsid w:val="00366AFD"/>
    <w:rsid w:val="003C7D73"/>
    <w:rsid w:val="0043000C"/>
    <w:rsid w:val="00446947"/>
    <w:rsid w:val="004A0B0C"/>
    <w:rsid w:val="004B0A88"/>
    <w:rsid w:val="004E664C"/>
    <w:rsid w:val="005070AC"/>
    <w:rsid w:val="00533A30"/>
    <w:rsid w:val="005426E9"/>
    <w:rsid w:val="005835ED"/>
    <w:rsid w:val="005907B0"/>
    <w:rsid w:val="00596796"/>
    <w:rsid w:val="006866B0"/>
    <w:rsid w:val="00686E3C"/>
    <w:rsid w:val="006A7F59"/>
    <w:rsid w:val="006E6D8E"/>
    <w:rsid w:val="00707DB1"/>
    <w:rsid w:val="00724A8D"/>
    <w:rsid w:val="00763614"/>
    <w:rsid w:val="007F6060"/>
    <w:rsid w:val="00827C7B"/>
    <w:rsid w:val="008478C5"/>
    <w:rsid w:val="008720DE"/>
    <w:rsid w:val="008725AF"/>
    <w:rsid w:val="008A0300"/>
    <w:rsid w:val="008A08BF"/>
    <w:rsid w:val="008C18F7"/>
    <w:rsid w:val="008D313D"/>
    <w:rsid w:val="008E1E37"/>
    <w:rsid w:val="00957204"/>
    <w:rsid w:val="00980756"/>
    <w:rsid w:val="00A154AF"/>
    <w:rsid w:val="00A15C33"/>
    <w:rsid w:val="00A40B05"/>
    <w:rsid w:val="00A8103D"/>
    <w:rsid w:val="00AD7CF1"/>
    <w:rsid w:val="00B101D6"/>
    <w:rsid w:val="00B304B9"/>
    <w:rsid w:val="00B62146"/>
    <w:rsid w:val="00B739F9"/>
    <w:rsid w:val="00B86BDB"/>
    <w:rsid w:val="00BA462E"/>
    <w:rsid w:val="00BB2D57"/>
    <w:rsid w:val="00BF4E96"/>
    <w:rsid w:val="00C30B8C"/>
    <w:rsid w:val="00C441AF"/>
    <w:rsid w:val="00C613D9"/>
    <w:rsid w:val="00C723DA"/>
    <w:rsid w:val="00C77900"/>
    <w:rsid w:val="00CA162B"/>
    <w:rsid w:val="00CA4461"/>
    <w:rsid w:val="00CB51E9"/>
    <w:rsid w:val="00D57F22"/>
    <w:rsid w:val="00D8140C"/>
    <w:rsid w:val="00D86811"/>
    <w:rsid w:val="00DA0838"/>
    <w:rsid w:val="00DB10FF"/>
    <w:rsid w:val="00DB1C0B"/>
    <w:rsid w:val="00DC509E"/>
    <w:rsid w:val="00DD303F"/>
    <w:rsid w:val="00E0736B"/>
    <w:rsid w:val="00EF7EB9"/>
    <w:rsid w:val="00F10EFC"/>
    <w:rsid w:val="00F51F77"/>
    <w:rsid w:val="00F859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180F"/>
    <w:rPr>
      <w:sz w:val="24"/>
      <w:szCs w:val="24"/>
      <w:lang w:val="en-US" w:eastAsia="en-US"/>
    </w:rPr>
  </w:style>
  <w:style w:type="paragraph" w:styleId="Titre1">
    <w:name w:val="heading 1"/>
    <w:basedOn w:val="Normal"/>
    <w:link w:val="Titre1Car"/>
    <w:uiPriority w:val="9"/>
    <w:qFormat/>
    <w:rsid w:val="001B77C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0D180F"/>
    <w:rPr>
      <w:u w:val="single"/>
    </w:rPr>
  </w:style>
  <w:style w:type="table" w:customStyle="1" w:styleId="TableNormal">
    <w:name w:val="Table Normal"/>
    <w:uiPriority w:val="2"/>
    <w:qFormat/>
    <w:rsid w:val="000D180F"/>
    <w:tblPr>
      <w:tblInd w:w="0" w:type="dxa"/>
      <w:tblCellMar>
        <w:top w:w="0" w:type="dxa"/>
        <w:left w:w="0" w:type="dxa"/>
        <w:bottom w:w="0" w:type="dxa"/>
        <w:right w:w="0" w:type="dxa"/>
      </w:tblCellMar>
    </w:tblPr>
  </w:style>
  <w:style w:type="paragraph" w:styleId="En-tte">
    <w:name w:val="header"/>
    <w:link w:val="En-tteCar"/>
    <w:uiPriority w:val="99"/>
    <w:rsid w:val="000D180F"/>
    <w:pPr>
      <w:tabs>
        <w:tab w:val="center" w:pos="4536"/>
        <w:tab w:val="right" w:pos="9072"/>
      </w:tabs>
      <w:jc w:val="both"/>
    </w:pPr>
    <w:rPr>
      <w:rFonts w:ascii="Calibri" w:eastAsia="Calibri" w:hAnsi="Calibri" w:cs="Calibri"/>
      <w:color w:val="000000"/>
      <w:u w:color="000000"/>
    </w:rPr>
  </w:style>
  <w:style w:type="paragraph" w:styleId="Pieddepage">
    <w:name w:val="footer"/>
    <w:rsid w:val="000D180F"/>
    <w:pPr>
      <w:tabs>
        <w:tab w:val="center" w:pos="4536"/>
        <w:tab w:val="right" w:pos="9072"/>
      </w:tabs>
      <w:jc w:val="both"/>
    </w:pPr>
    <w:rPr>
      <w:rFonts w:ascii="Calibri" w:eastAsia="Calibri" w:hAnsi="Calibri" w:cs="Calibri"/>
      <w:color w:val="000000"/>
      <w:u w:color="000000"/>
    </w:rPr>
  </w:style>
  <w:style w:type="paragraph" w:customStyle="1" w:styleId="Corps">
    <w:name w:val="Corps"/>
    <w:rsid w:val="000D180F"/>
    <w:pPr>
      <w:spacing w:after="200" w:line="276" w:lineRule="auto"/>
      <w:jc w:val="both"/>
    </w:pPr>
    <w:rPr>
      <w:rFonts w:ascii="Calibri" w:eastAsia="Calibri" w:hAnsi="Calibri" w:cs="Calibri"/>
      <w:color w:val="000000"/>
      <w:u w:color="000000"/>
    </w:rPr>
  </w:style>
  <w:style w:type="paragraph" w:styleId="Sansinterligne">
    <w:name w:val="No Spacing"/>
    <w:rsid w:val="000D180F"/>
    <w:pPr>
      <w:jc w:val="both"/>
    </w:pPr>
    <w:rPr>
      <w:rFonts w:ascii="Calibri Light" w:eastAsia="Calibri Light" w:hAnsi="Calibri Light" w:cs="Calibri Light"/>
      <w:b/>
      <w:bCs/>
      <w:color w:val="000000"/>
      <w:sz w:val="24"/>
      <w:szCs w:val="24"/>
      <w:u w:color="000000"/>
    </w:rPr>
  </w:style>
  <w:style w:type="paragraph" w:customStyle="1" w:styleId="Styledetableau1">
    <w:name w:val="Style de tableau 1"/>
    <w:rsid w:val="000D180F"/>
    <w:rPr>
      <w:rFonts w:ascii="Helvetica" w:eastAsia="Helvetica" w:hAnsi="Helvetica" w:cs="Helvetica"/>
      <w:b/>
      <w:bCs/>
      <w:color w:val="000000"/>
    </w:rPr>
  </w:style>
  <w:style w:type="paragraph" w:customStyle="1" w:styleId="Styledetableau2">
    <w:name w:val="Style de tableau 2"/>
    <w:rsid w:val="000D180F"/>
    <w:rPr>
      <w:rFonts w:ascii="Helvetica" w:eastAsia="Helvetica" w:hAnsi="Helvetica" w:cs="Helvetica"/>
      <w:color w:val="000000"/>
    </w:rPr>
  </w:style>
  <w:style w:type="numbering" w:customStyle="1" w:styleId="List0">
    <w:name w:val="List 0"/>
    <w:basedOn w:val="Lettres"/>
    <w:rsid w:val="000D180F"/>
    <w:pPr>
      <w:numPr>
        <w:numId w:val="3"/>
      </w:numPr>
    </w:pPr>
  </w:style>
  <w:style w:type="numbering" w:customStyle="1" w:styleId="Lettres">
    <w:name w:val="Lettres"/>
    <w:rsid w:val="000D180F"/>
  </w:style>
  <w:style w:type="character" w:customStyle="1" w:styleId="En-tteCar">
    <w:name w:val="En-tête Car"/>
    <w:basedOn w:val="Policepardfaut"/>
    <w:link w:val="En-tte"/>
    <w:uiPriority w:val="99"/>
    <w:rsid w:val="00533A30"/>
    <w:rPr>
      <w:rFonts w:ascii="Calibri" w:eastAsia="Calibri" w:hAnsi="Calibri" w:cs="Calibri"/>
      <w:color w:val="000000"/>
      <w:u w:color="000000"/>
    </w:rPr>
  </w:style>
  <w:style w:type="paragraph" w:styleId="Textedebulles">
    <w:name w:val="Balloon Text"/>
    <w:basedOn w:val="Normal"/>
    <w:link w:val="TextedebullesCar"/>
    <w:uiPriority w:val="99"/>
    <w:semiHidden/>
    <w:unhideWhenUsed/>
    <w:rsid w:val="002E19DF"/>
    <w:rPr>
      <w:rFonts w:ascii="Tahoma" w:hAnsi="Tahoma" w:cs="Tahoma"/>
      <w:sz w:val="16"/>
      <w:szCs w:val="16"/>
    </w:rPr>
  </w:style>
  <w:style w:type="character" w:customStyle="1" w:styleId="TextedebullesCar">
    <w:name w:val="Texte de bulles Car"/>
    <w:basedOn w:val="Policepardfaut"/>
    <w:link w:val="Textedebulles"/>
    <w:uiPriority w:val="99"/>
    <w:semiHidden/>
    <w:rsid w:val="002E19DF"/>
    <w:rPr>
      <w:rFonts w:ascii="Tahoma" w:hAnsi="Tahoma" w:cs="Tahoma"/>
      <w:sz w:val="16"/>
      <w:szCs w:val="16"/>
      <w:lang w:val="en-US" w:eastAsia="en-US"/>
    </w:rPr>
  </w:style>
  <w:style w:type="character" w:customStyle="1" w:styleId="title">
    <w:name w:val="title"/>
    <w:basedOn w:val="Policepardfaut"/>
    <w:rsid w:val="001158A0"/>
  </w:style>
  <w:style w:type="character" w:customStyle="1" w:styleId="Titre1Car">
    <w:name w:val="Titre 1 Car"/>
    <w:basedOn w:val="Policepardfaut"/>
    <w:link w:val="Titre1"/>
    <w:uiPriority w:val="9"/>
    <w:rsid w:val="001B77CD"/>
    <w:rPr>
      <w:rFonts w:eastAsia="Times New Roman"/>
      <w:b/>
      <w:bCs/>
      <w:kern w:val="36"/>
      <w:sz w:val="48"/>
      <w:szCs w:val="48"/>
      <w:bdr w:val="none" w:sz="0" w:space="0" w:color="auto"/>
    </w:rPr>
  </w:style>
  <w:style w:type="character" w:customStyle="1" w:styleId="fontstyle01">
    <w:name w:val="fontstyle01"/>
    <w:basedOn w:val="Policepardfaut"/>
    <w:rsid w:val="005070AC"/>
    <w:rPr>
      <w:rFonts w:ascii="Arial-BoldMT" w:hAnsi="Arial-BoldMT" w:hint="default"/>
      <w:b/>
      <w:bCs/>
      <w:i w:val="0"/>
      <w:iCs w:val="0"/>
      <w:color w:val="000000"/>
      <w:sz w:val="22"/>
      <w:szCs w:val="22"/>
    </w:rPr>
  </w:style>
  <w:style w:type="character" w:customStyle="1" w:styleId="fontstyle21">
    <w:name w:val="fontstyle21"/>
    <w:basedOn w:val="Policepardfaut"/>
    <w:rsid w:val="005070AC"/>
    <w:rPr>
      <w:rFonts w:ascii="ArialMT" w:hAnsi="ArialMT" w:hint="default"/>
      <w:b w:val="0"/>
      <w:bCs w:val="0"/>
      <w:i w:val="0"/>
      <w:iCs w:val="0"/>
      <w:color w:val="000000"/>
      <w:sz w:val="22"/>
      <w:szCs w:val="22"/>
    </w:rPr>
  </w:style>
  <w:style w:type="paragraph" w:styleId="Paragraphedeliste">
    <w:name w:val="List Paragraph"/>
    <w:basedOn w:val="Normal"/>
    <w:uiPriority w:val="34"/>
    <w:qFormat/>
    <w:rsid w:val="0026656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jc w:val="both"/>
    </w:pPr>
    <w:rPr>
      <w:rFonts w:eastAsia="Calibri"/>
      <w:sz w:val="20"/>
      <w:szCs w:val="22"/>
      <w:bdr w:val="none" w:sz="0" w:space="0" w:color="auto"/>
      <w:lang w:val="fr-FR"/>
    </w:rPr>
  </w:style>
  <w:style w:type="paragraph" w:customStyle="1" w:styleId="Heading2">
    <w:name w:val="Heading 2"/>
    <w:basedOn w:val="Normal"/>
    <w:uiPriority w:val="1"/>
    <w:qFormat/>
    <w:rsid w:val="00B6214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837"/>
      <w:outlineLvl w:val="2"/>
    </w:pPr>
    <w:rPr>
      <w:rFonts w:ascii="Arial" w:eastAsia="Arial" w:hAnsi="Arial" w:cs="Arial"/>
      <w:b/>
      <w:bCs/>
      <w:bdr w:val="none" w:sz="0" w:space="0" w:color="auto"/>
      <w:lang w:val="fr-FR"/>
    </w:rPr>
  </w:style>
  <w:style w:type="paragraph" w:styleId="Corpsdetexte">
    <w:name w:val="Body Text"/>
    <w:basedOn w:val="Normal"/>
    <w:link w:val="CorpsdetexteCar"/>
    <w:uiPriority w:val="1"/>
    <w:qFormat/>
    <w:rsid w:val="006A7F5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MT" w:eastAsia="Arial MT" w:hAnsi="Arial MT" w:cs="Arial MT"/>
      <w:bdr w:val="none" w:sz="0" w:space="0" w:color="auto"/>
      <w:lang w:val="fr-FR"/>
    </w:rPr>
  </w:style>
  <w:style w:type="character" w:customStyle="1" w:styleId="CorpsdetexteCar">
    <w:name w:val="Corps de texte Car"/>
    <w:basedOn w:val="Policepardfaut"/>
    <w:link w:val="Corpsdetexte"/>
    <w:uiPriority w:val="1"/>
    <w:rsid w:val="006A7F59"/>
    <w:rPr>
      <w:rFonts w:ascii="Arial MT" w:eastAsia="Arial MT" w:hAnsi="Arial MT" w:cs="Arial MT"/>
      <w:sz w:val="24"/>
      <w:szCs w:val="24"/>
      <w:bdr w:val="none" w:sz="0" w:space="0" w:color="auto"/>
      <w:lang w:eastAsia="en-US"/>
    </w:rPr>
  </w:style>
  <w:style w:type="paragraph" w:customStyle="1" w:styleId="TableParagraph">
    <w:name w:val="Table Paragraph"/>
    <w:basedOn w:val="Normal"/>
    <w:uiPriority w:val="1"/>
    <w:qFormat/>
    <w:rsid w:val="006A7F5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53"/>
      <w:jc w:val="center"/>
    </w:pPr>
    <w:rPr>
      <w:rFonts w:ascii="Arial MT" w:eastAsia="Arial MT" w:hAnsi="Arial MT" w:cs="Arial MT"/>
      <w:sz w:val="22"/>
      <w:szCs w:val="22"/>
      <w:bdr w:val="none" w:sz="0" w:space="0" w:color="auto"/>
      <w:lang w:val="fr-FR"/>
    </w:rPr>
  </w:style>
  <w:style w:type="table" w:styleId="Grilledutableau">
    <w:name w:val="Table Grid"/>
    <w:basedOn w:val="TableauNormal"/>
    <w:uiPriority w:val="59"/>
    <w:rsid w:val="00BF4E9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957204"/>
    <w:rPr>
      <w:color w:val="800080"/>
      <w:u w:val="single"/>
    </w:rPr>
  </w:style>
  <w:style w:type="paragraph" w:customStyle="1" w:styleId="xl64">
    <w:name w:val="xl64"/>
    <w:basedOn w:val="Normal"/>
    <w:rsid w:val="00957204"/>
    <w:pPr>
      <w:pBdr>
        <w:top w:val="single" w:sz="4" w:space="0" w:color="C0C0C0"/>
        <w:left w:val="single" w:sz="4" w:space="0" w:color="C0C0C0"/>
        <w:bottom w:val="single" w:sz="4" w:space="0" w:color="C0C0C0"/>
        <w:right w:val="none" w:sz="0" w:space="0" w:color="auto"/>
        <w:between w:val="none" w:sz="0" w:space="0" w:color="auto"/>
        <w:bar w:val="none" w:sz="0" w:color="auto"/>
      </w:pBdr>
      <w:shd w:val="clear" w:color="000000" w:fill="00A1E3"/>
      <w:spacing w:before="100" w:beforeAutospacing="1" w:after="100" w:afterAutospacing="1"/>
      <w:jc w:val="right"/>
      <w:textAlignment w:val="center"/>
    </w:pPr>
    <w:rPr>
      <w:rFonts w:ascii="Verdana" w:eastAsia="Times New Roman" w:hAnsi="Verdana"/>
      <w:b/>
      <w:bCs/>
      <w:color w:val="FFFFFF"/>
      <w:sz w:val="16"/>
      <w:szCs w:val="16"/>
      <w:bdr w:val="none" w:sz="0" w:space="0" w:color="auto"/>
      <w:lang w:val="fr-FR" w:eastAsia="fr-FR"/>
    </w:rPr>
  </w:style>
  <w:style w:type="paragraph" w:customStyle="1" w:styleId="xl65">
    <w:name w:val="xl65"/>
    <w:basedOn w:val="Normal"/>
    <w:rsid w:val="00957204"/>
    <w:pPr>
      <w:pBdr>
        <w:top w:val="single" w:sz="4" w:space="0" w:color="C0C0C0"/>
        <w:left w:val="none" w:sz="0" w:space="0" w:color="auto"/>
        <w:bottom w:val="single" w:sz="4" w:space="0" w:color="C0C0C0"/>
        <w:right w:val="single" w:sz="4" w:space="0" w:color="C0C0C0"/>
        <w:between w:val="none" w:sz="0" w:space="0" w:color="auto"/>
        <w:bar w:val="none" w:sz="0" w:color="auto"/>
      </w:pBdr>
      <w:shd w:val="clear" w:color="000000" w:fill="00A1E3"/>
      <w:spacing w:before="100" w:beforeAutospacing="1" w:after="100" w:afterAutospacing="1"/>
      <w:jc w:val="right"/>
      <w:textAlignment w:val="center"/>
    </w:pPr>
    <w:rPr>
      <w:rFonts w:ascii="Verdana" w:eastAsia="Times New Roman" w:hAnsi="Verdana"/>
      <w:b/>
      <w:bCs/>
      <w:color w:val="FFFFFF"/>
      <w:sz w:val="16"/>
      <w:szCs w:val="16"/>
      <w:bdr w:val="none" w:sz="0" w:space="0" w:color="auto"/>
      <w:lang w:val="fr-FR" w:eastAsia="fr-FR"/>
    </w:rPr>
  </w:style>
  <w:style w:type="paragraph" w:customStyle="1" w:styleId="xl66">
    <w:name w:val="xl66"/>
    <w:basedOn w:val="Normal"/>
    <w:rsid w:val="00957204"/>
    <w:pPr>
      <w:pBdr>
        <w:top w:val="single" w:sz="4" w:space="0" w:color="C0C0C0"/>
        <w:left w:val="none" w:sz="0" w:space="0" w:color="auto"/>
        <w:bottom w:val="single" w:sz="4" w:space="0" w:color="C0C0C0"/>
        <w:right w:val="none" w:sz="0" w:space="0" w:color="auto"/>
        <w:between w:val="none" w:sz="0" w:space="0" w:color="auto"/>
        <w:bar w:val="none" w:sz="0" w:color="auto"/>
      </w:pBdr>
      <w:shd w:val="clear" w:color="000000" w:fill="00A1E3"/>
      <w:spacing w:before="100" w:beforeAutospacing="1" w:after="100" w:afterAutospacing="1"/>
      <w:jc w:val="right"/>
      <w:textAlignment w:val="center"/>
    </w:pPr>
    <w:rPr>
      <w:rFonts w:ascii="Verdana" w:eastAsia="Times New Roman" w:hAnsi="Verdana"/>
      <w:b/>
      <w:bCs/>
      <w:color w:val="FFFFFF"/>
      <w:sz w:val="16"/>
      <w:szCs w:val="16"/>
      <w:bdr w:val="none" w:sz="0" w:space="0" w:color="auto"/>
      <w:lang w:val="fr-FR" w:eastAsia="fr-FR"/>
    </w:rPr>
  </w:style>
  <w:style w:type="paragraph" w:customStyle="1" w:styleId="xl67">
    <w:name w:val="xl67"/>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00A1E3"/>
      <w:spacing w:before="100" w:beforeAutospacing="1" w:after="100" w:afterAutospacing="1"/>
      <w:jc w:val="center"/>
      <w:textAlignment w:val="top"/>
    </w:pPr>
    <w:rPr>
      <w:rFonts w:ascii="Verdana" w:eastAsia="Times New Roman" w:hAnsi="Verdana"/>
      <w:color w:val="FFFFFF"/>
      <w:sz w:val="16"/>
      <w:szCs w:val="16"/>
      <w:bdr w:val="none" w:sz="0" w:space="0" w:color="auto"/>
      <w:lang w:val="fr-FR" w:eastAsia="fr-FR"/>
    </w:rPr>
  </w:style>
  <w:style w:type="paragraph" w:customStyle="1" w:styleId="xl68">
    <w:name w:val="xl68"/>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pPr>
    <w:rPr>
      <w:rFonts w:ascii="Verdana" w:eastAsia="Times New Roman" w:hAnsi="Verdana"/>
      <w:b/>
      <w:bCs/>
      <w:sz w:val="16"/>
      <w:szCs w:val="16"/>
      <w:bdr w:val="none" w:sz="0" w:space="0" w:color="auto"/>
      <w:lang w:val="fr-FR" w:eastAsia="fr-FR"/>
    </w:rPr>
  </w:style>
  <w:style w:type="paragraph" w:customStyle="1" w:styleId="xl69">
    <w:name w:val="xl69"/>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pct50" w:color="C0C0C0" w:fill="FFFFFF"/>
      <w:spacing w:before="100" w:beforeAutospacing="1" w:after="100" w:afterAutospacing="1"/>
      <w:jc w:val="center"/>
    </w:pPr>
    <w:rPr>
      <w:rFonts w:ascii="Courier New" w:eastAsia="Times New Roman" w:hAnsi="Courier New" w:cs="Courier New"/>
      <w:b/>
      <w:bCs/>
      <w:color w:val="FF0000"/>
      <w:sz w:val="18"/>
      <w:szCs w:val="18"/>
      <w:bdr w:val="none" w:sz="0" w:space="0" w:color="auto"/>
      <w:lang w:val="fr-FR" w:eastAsia="fr-FR"/>
    </w:rPr>
  </w:style>
  <w:style w:type="paragraph" w:customStyle="1" w:styleId="xl70">
    <w:name w:val="xl70"/>
    <w:basedOn w:val="Normal"/>
    <w:rsid w:val="00957204"/>
    <w:pPr>
      <w:pBdr>
        <w:top w:val="single" w:sz="4" w:space="0" w:color="C0C0C0"/>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bdr w:val="none" w:sz="0" w:space="0" w:color="auto"/>
      <w:lang w:val="fr-FR" w:eastAsia="fr-FR"/>
    </w:rPr>
  </w:style>
  <w:style w:type="paragraph" w:customStyle="1" w:styleId="xl71">
    <w:name w:val="xl71"/>
    <w:basedOn w:val="Normal"/>
    <w:rsid w:val="00957204"/>
    <w:pPr>
      <w:pBdr>
        <w:top w:val="none" w:sz="0" w:space="0" w:color="auto"/>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bdr w:val="none" w:sz="0" w:space="0" w:color="auto"/>
      <w:lang w:val="fr-FR" w:eastAsia="fr-FR"/>
    </w:rPr>
  </w:style>
  <w:style w:type="paragraph" w:customStyle="1" w:styleId="xl72">
    <w:name w:val="xl72"/>
    <w:basedOn w:val="Normal"/>
    <w:rsid w:val="00957204"/>
    <w:pPr>
      <w:pBdr>
        <w:top w:val="none" w:sz="0" w:space="0" w:color="auto"/>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bdr w:val="none" w:sz="0" w:space="0" w:color="auto"/>
      <w:lang w:val="fr-FR" w:eastAsia="fr-FR"/>
    </w:rPr>
  </w:style>
  <w:style w:type="paragraph" w:customStyle="1" w:styleId="xl73">
    <w:name w:val="xl73"/>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xl74">
    <w:name w:val="xl74"/>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pacing w:before="100" w:beforeAutospacing="1" w:after="100" w:afterAutospacing="1"/>
      <w:jc w:val="right"/>
    </w:pPr>
    <w:rPr>
      <w:rFonts w:ascii="Arial" w:eastAsia="Times New Roman" w:hAnsi="Arial" w:cs="Arial"/>
      <w:sz w:val="16"/>
      <w:szCs w:val="16"/>
      <w:bdr w:val="none" w:sz="0" w:space="0" w:color="auto"/>
      <w:lang w:val="fr-FR" w:eastAsia="fr-FR"/>
    </w:rPr>
  </w:style>
  <w:style w:type="paragraph" w:customStyle="1" w:styleId="xl75">
    <w:name w:val="xl75"/>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F0F8FF"/>
      <w:spacing w:before="100" w:beforeAutospacing="1" w:after="100" w:afterAutospacing="1"/>
      <w:jc w:val="right"/>
    </w:pPr>
    <w:rPr>
      <w:rFonts w:ascii="Arial" w:eastAsia="Times New Roman" w:hAnsi="Arial" w:cs="Arial"/>
      <w:sz w:val="16"/>
      <w:szCs w:val="16"/>
      <w:bdr w:val="none" w:sz="0" w:space="0" w:color="auto"/>
      <w:lang w:val="fr-FR" w:eastAsia="fr-FR"/>
    </w:rPr>
  </w:style>
  <w:style w:type="paragraph" w:customStyle="1" w:styleId="xl76">
    <w:name w:val="xl76"/>
    <w:basedOn w:val="Normal"/>
    <w:rsid w:val="00957204"/>
    <w:pPr>
      <w:pBdr>
        <w:top w:val="single" w:sz="4" w:space="0" w:color="C0C0C0"/>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xl77">
    <w:name w:val="xl77"/>
    <w:basedOn w:val="Normal"/>
    <w:rsid w:val="00957204"/>
    <w:pPr>
      <w:pBdr>
        <w:top w:val="none" w:sz="0" w:space="0" w:color="auto"/>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xl78">
    <w:name w:val="xl78"/>
    <w:basedOn w:val="Normal"/>
    <w:rsid w:val="00957204"/>
    <w:pPr>
      <w:pBdr>
        <w:top w:val="none" w:sz="0" w:space="0" w:color="auto"/>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Heading3">
    <w:name w:val="Heading 3"/>
    <w:basedOn w:val="Normal"/>
    <w:uiPriority w:val="1"/>
    <w:qFormat/>
    <w:rsid w:val="006866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17"/>
      <w:outlineLvl w:val="3"/>
    </w:pPr>
    <w:rPr>
      <w:rFonts w:ascii="Arial" w:eastAsia="Arial" w:hAnsi="Arial" w:cs="Arial"/>
      <w:b/>
      <w:bCs/>
      <w:i/>
      <w:iCs/>
      <w:bdr w:val="none" w:sz="0" w:space="0" w:color="auto"/>
      <w:lang w:val="fr-FR"/>
    </w:rPr>
  </w:style>
  <w:style w:type="character" w:customStyle="1" w:styleId="nav-item">
    <w:name w:val="nav-item"/>
    <w:basedOn w:val="Policepardfaut"/>
    <w:rsid w:val="00203EDB"/>
  </w:style>
  <w:style w:type="character" w:customStyle="1" w:styleId="titre-titre">
    <w:name w:val="titre-titre"/>
    <w:basedOn w:val="Policepardfaut"/>
    <w:rsid w:val="008D313D"/>
  </w:style>
</w:styles>
</file>

<file path=word/webSettings.xml><?xml version="1.0" encoding="utf-8"?>
<w:webSettings xmlns:r="http://schemas.openxmlformats.org/officeDocument/2006/relationships" xmlns:w="http://schemas.openxmlformats.org/wordprocessingml/2006/main">
  <w:divs>
    <w:div w:id="70199176">
      <w:bodyDiv w:val="1"/>
      <w:marLeft w:val="0"/>
      <w:marRight w:val="0"/>
      <w:marTop w:val="0"/>
      <w:marBottom w:val="0"/>
      <w:divBdr>
        <w:top w:val="none" w:sz="0" w:space="0" w:color="auto"/>
        <w:left w:val="none" w:sz="0" w:space="0" w:color="auto"/>
        <w:bottom w:val="none" w:sz="0" w:space="0" w:color="auto"/>
        <w:right w:val="none" w:sz="0" w:space="0" w:color="auto"/>
      </w:divBdr>
    </w:div>
    <w:div w:id="113407326">
      <w:bodyDiv w:val="1"/>
      <w:marLeft w:val="0"/>
      <w:marRight w:val="0"/>
      <w:marTop w:val="0"/>
      <w:marBottom w:val="0"/>
      <w:divBdr>
        <w:top w:val="none" w:sz="0" w:space="0" w:color="auto"/>
        <w:left w:val="none" w:sz="0" w:space="0" w:color="auto"/>
        <w:bottom w:val="none" w:sz="0" w:space="0" w:color="auto"/>
        <w:right w:val="none" w:sz="0" w:space="0" w:color="auto"/>
      </w:divBdr>
    </w:div>
    <w:div w:id="115023852">
      <w:bodyDiv w:val="1"/>
      <w:marLeft w:val="0"/>
      <w:marRight w:val="0"/>
      <w:marTop w:val="0"/>
      <w:marBottom w:val="0"/>
      <w:divBdr>
        <w:top w:val="none" w:sz="0" w:space="0" w:color="auto"/>
        <w:left w:val="none" w:sz="0" w:space="0" w:color="auto"/>
        <w:bottom w:val="none" w:sz="0" w:space="0" w:color="auto"/>
        <w:right w:val="none" w:sz="0" w:space="0" w:color="auto"/>
      </w:divBdr>
      <w:divsChild>
        <w:div w:id="2120758136">
          <w:marLeft w:val="0"/>
          <w:marRight w:val="0"/>
          <w:marTop w:val="0"/>
          <w:marBottom w:val="0"/>
          <w:divBdr>
            <w:top w:val="none" w:sz="0" w:space="0" w:color="auto"/>
            <w:left w:val="none" w:sz="0" w:space="0" w:color="auto"/>
            <w:bottom w:val="none" w:sz="0" w:space="0" w:color="auto"/>
            <w:right w:val="none" w:sz="0" w:space="0" w:color="auto"/>
          </w:divBdr>
        </w:div>
      </w:divsChild>
    </w:div>
    <w:div w:id="213976058">
      <w:bodyDiv w:val="1"/>
      <w:marLeft w:val="0"/>
      <w:marRight w:val="0"/>
      <w:marTop w:val="0"/>
      <w:marBottom w:val="0"/>
      <w:divBdr>
        <w:top w:val="none" w:sz="0" w:space="0" w:color="auto"/>
        <w:left w:val="none" w:sz="0" w:space="0" w:color="auto"/>
        <w:bottom w:val="none" w:sz="0" w:space="0" w:color="auto"/>
        <w:right w:val="none" w:sz="0" w:space="0" w:color="auto"/>
      </w:divBdr>
    </w:div>
    <w:div w:id="215240803">
      <w:bodyDiv w:val="1"/>
      <w:marLeft w:val="0"/>
      <w:marRight w:val="0"/>
      <w:marTop w:val="0"/>
      <w:marBottom w:val="0"/>
      <w:divBdr>
        <w:top w:val="none" w:sz="0" w:space="0" w:color="auto"/>
        <w:left w:val="none" w:sz="0" w:space="0" w:color="auto"/>
        <w:bottom w:val="none" w:sz="0" w:space="0" w:color="auto"/>
        <w:right w:val="none" w:sz="0" w:space="0" w:color="auto"/>
      </w:divBdr>
    </w:div>
    <w:div w:id="220603945">
      <w:bodyDiv w:val="1"/>
      <w:marLeft w:val="0"/>
      <w:marRight w:val="0"/>
      <w:marTop w:val="0"/>
      <w:marBottom w:val="0"/>
      <w:divBdr>
        <w:top w:val="none" w:sz="0" w:space="0" w:color="auto"/>
        <w:left w:val="none" w:sz="0" w:space="0" w:color="auto"/>
        <w:bottom w:val="none" w:sz="0" w:space="0" w:color="auto"/>
        <w:right w:val="none" w:sz="0" w:space="0" w:color="auto"/>
      </w:divBdr>
    </w:div>
    <w:div w:id="485636250">
      <w:bodyDiv w:val="1"/>
      <w:marLeft w:val="0"/>
      <w:marRight w:val="0"/>
      <w:marTop w:val="0"/>
      <w:marBottom w:val="0"/>
      <w:divBdr>
        <w:top w:val="none" w:sz="0" w:space="0" w:color="auto"/>
        <w:left w:val="none" w:sz="0" w:space="0" w:color="auto"/>
        <w:bottom w:val="none" w:sz="0" w:space="0" w:color="auto"/>
        <w:right w:val="none" w:sz="0" w:space="0" w:color="auto"/>
      </w:divBdr>
    </w:div>
    <w:div w:id="636104554">
      <w:bodyDiv w:val="1"/>
      <w:marLeft w:val="0"/>
      <w:marRight w:val="0"/>
      <w:marTop w:val="0"/>
      <w:marBottom w:val="0"/>
      <w:divBdr>
        <w:top w:val="none" w:sz="0" w:space="0" w:color="auto"/>
        <w:left w:val="none" w:sz="0" w:space="0" w:color="auto"/>
        <w:bottom w:val="none" w:sz="0" w:space="0" w:color="auto"/>
        <w:right w:val="none" w:sz="0" w:space="0" w:color="auto"/>
      </w:divBdr>
    </w:div>
    <w:div w:id="726949673">
      <w:bodyDiv w:val="1"/>
      <w:marLeft w:val="0"/>
      <w:marRight w:val="0"/>
      <w:marTop w:val="0"/>
      <w:marBottom w:val="0"/>
      <w:divBdr>
        <w:top w:val="none" w:sz="0" w:space="0" w:color="auto"/>
        <w:left w:val="none" w:sz="0" w:space="0" w:color="auto"/>
        <w:bottom w:val="none" w:sz="0" w:space="0" w:color="auto"/>
        <w:right w:val="none" w:sz="0" w:space="0" w:color="auto"/>
      </w:divBdr>
    </w:div>
    <w:div w:id="825630388">
      <w:bodyDiv w:val="1"/>
      <w:marLeft w:val="0"/>
      <w:marRight w:val="0"/>
      <w:marTop w:val="0"/>
      <w:marBottom w:val="0"/>
      <w:divBdr>
        <w:top w:val="none" w:sz="0" w:space="0" w:color="auto"/>
        <w:left w:val="none" w:sz="0" w:space="0" w:color="auto"/>
        <w:bottom w:val="none" w:sz="0" w:space="0" w:color="auto"/>
        <w:right w:val="none" w:sz="0" w:space="0" w:color="auto"/>
      </w:divBdr>
    </w:div>
    <w:div w:id="1254121523">
      <w:bodyDiv w:val="1"/>
      <w:marLeft w:val="0"/>
      <w:marRight w:val="0"/>
      <w:marTop w:val="0"/>
      <w:marBottom w:val="0"/>
      <w:divBdr>
        <w:top w:val="none" w:sz="0" w:space="0" w:color="auto"/>
        <w:left w:val="none" w:sz="0" w:space="0" w:color="auto"/>
        <w:bottom w:val="none" w:sz="0" w:space="0" w:color="auto"/>
        <w:right w:val="none" w:sz="0" w:space="0" w:color="auto"/>
      </w:divBdr>
    </w:div>
    <w:div w:id="1325738973">
      <w:bodyDiv w:val="1"/>
      <w:marLeft w:val="0"/>
      <w:marRight w:val="0"/>
      <w:marTop w:val="0"/>
      <w:marBottom w:val="0"/>
      <w:divBdr>
        <w:top w:val="none" w:sz="0" w:space="0" w:color="auto"/>
        <w:left w:val="none" w:sz="0" w:space="0" w:color="auto"/>
        <w:bottom w:val="none" w:sz="0" w:space="0" w:color="auto"/>
        <w:right w:val="none" w:sz="0" w:space="0" w:color="auto"/>
      </w:divBdr>
    </w:div>
    <w:div w:id="1367170811">
      <w:bodyDiv w:val="1"/>
      <w:marLeft w:val="0"/>
      <w:marRight w:val="0"/>
      <w:marTop w:val="0"/>
      <w:marBottom w:val="0"/>
      <w:divBdr>
        <w:top w:val="none" w:sz="0" w:space="0" w:color="auto"/>
        <w:left w:val="none" w:sz="0" w:space="0" w:color="auto"/>
        <w:bottom w:val="none" w:sz="0" w:space="0" w:color="auto"/>
        <w:right w:val="none" w:sz="0" w:space="0" w:color="auto"/>
      </w:divBdr>
    </w:div>
    <w:div w:id="1470056207">
      <w:bodyDiv w:val="1"/>
      <w:marLeft w:val="0"/>
      <w:marRight w:val="0"/>
      <w:marTop w:val="0"/>
      <w:marBottom w:val="0"/>
      <w:divBdr>
        <w:top w:val="none" w:sz="0" w:space="0" w:color="auto"/>
        <w:left w:val="none" w:sz="0" w:space="0" w:color="auto"/>
        <w:bottom w:val="none" w:sz="0" w:space="0" w:color="auto"/>
        <w:right w:val="none" w:sz="0" w:space="0" w:color="auto"/>
      </w:divBdr>
    </w:div>
    <w:div w:id="1490248475">
      <w:bodyDiv w:val="1"/>
      <w:marLeft w:val="0"/>
      <w:marRight w:val="0"/>
      <w:marTop w:val="0"/>
      <w:marBottom w:val="0"/>
      <w:divBdr>
        <w:top w:val="none" w:sz="0" w:space="0" w:color="auto"/>
        <w:left w:val="none" w:sz="0" w:space="0" w:color="auto"/>
        <w:bottom w:val="none" w:sz="0" w:space="0" w:color="auto"/>
        <w:right w:val="none" w:sz="0" w:space="0" w:color="auto"/>
      </w:divBdr>
    </w:div>
    <w:div w:id="1722090138">
      <w:bodyDiv w:val="1"/>
      <w:marLeft w:val="0"/>
      <w:marRight w:val="0"/>
      <w:marTop w:val="0"/>
      <w:marBottom w:val="0"/>
      <w:divBdr>
        <w:top w:val="none" w:sz="0" w:space="0" w:color="auto"/>
        <w:left w:val="none" w:sz="0" w:space="0" w:color="auto"/>
        <w:bottom w:val="none" w:sz="0" w:space="0" w:color="auto"/>
        <w:right w:val="none" w:sz="0" w:space="0" w:color="auto"/>
      </w:divBdr>
    </w:div>
    <w:div w:id="1769306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imf.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ee.fr/fr/statistiques/5404038"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ee.fr/fr/statistiques/3549496?sommaire=3549502&amp;q=distribution+des+revenus"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4958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11</Pages>
  <Words>2756</Words>
  <Characters>15159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cp:lastModifiedBy>
  <cp:revision>8</cp:revision>
  <dcterms:created xsi:type="dcterms:W3CDTF">2022-01-26T13:22:00Z</dcterms:created>
  <dcterms:modified xsi:type="dcterms:W3CDTF">2022-01-27T10:55:00Z</dcterms:modified>
</cp:coreProperties>
</file>